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CC6" w:rsidRPr="00CA1CC6" w:rsidRDefault="00CA1CC6" w:rsidP="00CA1CC6">
      <w:pPr>
        <w:shd w:val="clear" w:color="auto" w:fill="F8F8F8"/>
        <w:spacing w:after="0" w:line="240" w:lineRule="auto"/>
        <w:jc w:val="center"/>
        <w:rPr>
          <w:rFonts w:ascii="Helvetica" w:eastAsia="Times New Roman" w:hAnsi="Helvetica" w:cs="Helvetica"/>
          <w:color w:val="585858"/>
          <w:sz w:val="20"/>
          <w:szCs w:val="20"/>
          <w:lang w:eastAsia="tr-TR"/>
        </w:rPr>
      </w:pPr>
      <w:r w:rsidRPr="00CA1CC6">
        <w:rPr>
          <w:rFonts w:ascii="Helvetica" w:eastAsia="Times New Roman" w:hAnsi="Helvetica" w:cs="Helvetica"/>
          <w:b/>
          <w:bCs/>
          <w:color w:val="585858"/>
          <w:sz w:val="20"/>
          <w:szCs w:val="20"/>
          <w:lang w:eastAsia="tr-TR"/>
        </w:rPr>
        <w:t>TIBBİ GÖRÜNTÜLEME HİZMETİ ALINACAKTIR</w:t>
      </w:r>
    </w:p>
    <w:p w:rsidR="00CA1CC6" w:rsidRPr="00CA1CC6" w:rsidRDefault="00CA1CC6" w:rsidP="00CA1CC6">
      <w:pPr>
        <w:spacing w:after="0" w:line="240" w:lineRule="auto"/>
        <w:rPr>
          <w:rFonts w:ascii="Times New Roman" w:eastAsia="Times New Roman" w:hAnsi="Times New Roman" w:cs="Times New Roman"/>
          <w:sz w:val="24"/>
          <w:szCs w:val="24"/>
          <w:lang w:eastAsia="tr-TR"/>
        </w:rPr>
      </w:pPr>
      <w:r w:rsidRPr="00CA1CC6">
        <w:rPr>
          <w:rFonts w:ascii="Helvetica" w:eastAsia="Times New Roman" w:hAnsi="Helvetica" w:cs="Helvetica"/>
          <w:b/>
          <w:bCs/>
          <w:color w:val="585858"/>
          <w:sz w:val="20"/>
          <w:szCs w:val="20"/>
          <w:u w:val="single"/>
          <w:shd w:val="clear" w:color="auto" w:fill="F8F8F8"/>
          <w:lang w:eastAsia="tr-TR"/>
        </w:rPr>
        <w:t>TIP FAKÜLTESİ YÜKSEKÖĞRETİM KURUMLARI ONDOKUZ MAYIS ÜNİVERSİTESİ</w:t>
      </w:r>
      <w:r w:rsidRPr="00CA1CC6">
        <w:rPr>
          <w:rFonts w:ascii="Helvetica" w:eastAsia="Times New Roman" w:hAnsi="Helvetica" w:cs="Helvetica"/>
          <w:color w:val="585858"/>
          <w:sz w:val="20"/>
          <w:szCs w:val="20"/>
          <w:lang w:eastAsia="tr-TR"/>
        </w:rPr>
        <w:br/>
      </w:r>
      <w:r w:rsidRPr="00CA1CC6">
        <w:rPr>
          <w:rFonts w:ascii="Helvetica" w:eastAsia="Times New Roman" w:hAnsi="Helvetica" w:cs="Helvetica"/>
          <w:b/>
          <w:bCs/>
          <w:color w:val="118ABE"/>
          <w:sz w:val="20"/>
          <w:szCs w:val="20"/>
          <w:shd w:val="clear" w:color="auto" w:fill="F8F8F8"/>
          <w:lang w:eastAsia="tr-TR"/>
        </w:rPr>
        <w:t>F-18/FDG TEMİNİ HİZMETİ</w:t>
      </w:r>
      <w:r w:rsidRPr="00CA1CC6">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607"/>
      </w:tblGrid>
      <w:tr w:rsidR="00CA1CC6" w:rsidRPr="00CA1CC6" w:rsidTr="00CA1CC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A1CC6" w:rsidRPr="00CA1CC6" w:rsidRDefault="00CA1CC6" w:rsidP="00CA1CC6">
            <w:pPr>
              <w:spacing w:after="0" w:line="240" w:lineRule="atLeast"/>
              <w:rPr>
                <w:rFonts w:ascii="Helvetica" w:eastAsia="Times New Roman" w:hAnsi="Helvetica" w:cs="Helvetica"/>
                <w:color w:val="585858"/>
                <w:sz w:val="20"/>
                <w:szCs w:val="20"/>
                <w:lang w:eastAsia="tr-TR"/>
              </w:rPr>
            </w:pPr>
            <w:r w:rsidRPr="00CA1CC6">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1CC6" w:rsidRPr="00CA1CC6" w:rsidRDefault="00CA1CC6" w:rsidP="00CA1CC6">
            <w:pPr>
              <w:spacing w:after="0" w:line="240" w:lineRule="atLeast"/>
              <w:jc w:val="both"/>
              <w:rPr>
                <w:rFonts w:ascii="Helvetica" w:eastAsia="Times New Roman" w:hAnsi="Helvetica" w:cs="Helvetica"/>
                <w:color w:val="585858"/>
                <w:sz w:val="20"/>
                <w:szCs w:val="20"/>
                <w:lang w:eastAsia="tr-TR"/>
              </w:rPr>
            </w:pPr>
            <w:r w:rsidRPr="00CA1CC6">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1CC6" w:rsidRPr="00CA1CC6" w:rsidRDefault="00CA1CC6" w:rsidP="00CA1CC6">
            <w:pPr>
              <w:spacing w:after="0" w:line="240" w:lineRule="atLeast"/>
              <w:jc w:val="both"/>
              <w:rPr>
                <w:rFonts w:ascii="Helvetica" w:eastAsia="Times New Roman" w:hAnsi="Helvetica" w:cs="Helvetica"/>
                <w:color w:val="585858"/>
                <w:sz w:val="20"/>
                <w:szCs w:val="20"/>
                <w:lang w:eastAsia="tr-TR"/>
              </w:rPr>
            </w:pPr>
            <w:r w:rsidRPr="00CA1CC6">
              <w:rPr>
                <w:rFonts w:ascii="Helvetica" w:eastAsia="Times New Roman" w:hAnsi="Helvetica" w:cs="Helvetica"/>
                <w:b/>
                <w:bCs/>
                <w:color w:val="585858"/>
                <w:sz w:val="20"/>
                <w:szCs w:val="20"/>
                <w:lang w:eastAsia="tr-TR"/>
              </w:rPr>
              <w:t>2018/464149</w:t>
            </w:r>
          </w:p>
        </w:tc>
      </w:tr>
    </w:tbl>
    <w:p w:rsidR="00CA1CC6" w:rsidRPr="00CA1CC6" w:rsidRDefault="00CA1CC6" w:rsidP="00CA1CC6">
      <w:pPr>
        <w:spacing w:after="0" w:line="240" w:lineRule="auto"/>
        <w:rPr>
          <w:rFonts w:ascii="Times New Roman" w:eastAsia="Times New Roman" w:hAnsi="Times New Roman" w:cs="Times New Roman"/>
          <w:sz w:val="24"/>
          <w:szCs w:val="24"/>
          <w:lang w:eastAsia="tr-TR"/>
        </w:rPr>
      </w:pPr>
      <w:r w:rsidRPr="00CA1CC6">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618"/>
      </w:tblGrid>
      <w:tr w:rsidR="00CA1CC6" w:rsidRPr="00CA1CC6" w:rsidTr="00CA1CC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A1CC6" w:rsidRPr="00CA1CC6" w:rsidRDefault="00CA1CC6" w:rsidP="00CA1CC6">
            <w:pPr>
              <w:spacing w:after="0" w:line="240" w:lineRule="atLeast"/>
              <w:rPr>
                <w:rFonts w:ascii="Helvetica" w:eastAsia="Times New Roman" w:hAnsi="Helvetica" w:cs="Helvetica"/>
                <w:color w:val="585858"/>
                <w:sz w:val="20"/>
                <w:szCs w:val="20"/>
                <w:lang w:eastAsia="tr-TR"/>
              </w:rPr>
            </w:pPr>
            <w:r w:rsidRPr="00CA1CC6">
              <w:rPr>
                <w:rFonts w:ascii="Helvetica" w:eastAsia="Times New Roman" w:hAnsi="Helvetica" w:cs="Helvetica"/>
                <w:b/>
                <w:bCs/>
                <w:color w:val="585858"/>
                <w:sz w:val="20"/>
                <w:szCs w:val="20"/>
                <w:lang w:eastAsia="tr-TR"/>
              </w:rPr>
              <w:t>a)</w:t>
            </w:r>
            <w:r w:rsidRPr="00CA1CC6">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1CC6" w:rsidRPr="00CA1CC6" w:rsidRDefault="00CA1CC6" w:rsidP="00CA1CC6">
            <w:pPr>
              <w:spacing w:after="0" w:line="240" w:lineRule="atLeast"/>
              <w:jc w:val="both"/>
              <w:rPr>
                <w:rFonts w:ascii="Helvetica" w:eastAsia="Times New Roman" w:hAnsi="Helvetica" w:cs="Helvetica"/>
                <w:color w:val="585858"/>
                <w:sz w:val="20"/>
                <w:szCs w:val="20"/>
                <w:lang w:eastAsia="tr-TR"/>
              </w:rPr>
            </w:pPr>
            <w:r w:rsidRPr="00CA1CC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1CC6" w:rsidRPr="00CA1CC6" w:rsidRDefault="00CA1CC6" w:rsidP="00CA1CC6">
            <w:pPr>
              <w:spacing w:after="0" w:line="240" w:lineRule="atLeast"/>
              <w:jc w:val="both"/>
              <w:rPr>
                <w:rFonts w:ascii="Helvetica" w:eastAsia="Times New Roman" w:hAnsi="Helvetica" w:cs="Helvetica"/>
                <w:color w:val="585858"/>
                <w:sz w:val="20"/>
                <w:szCs w:val="20"/>
                <w:lang w:eastAsia="tr-TR"/>
              </w:rPr>
            </w:pPr>
            <w:r w:rsidRPr="00CA1CC6">
              <w:rPr>
                <w:rFonts w:ascii="Helvetica" w:eastAsia="Times New Roman" w:hAnsi="Helvetica" w:cs="Helvetica"/>
                <w:b/>
                <w:bCs/>
                <w:color w:val="118ABE"/>
                <w:sz w:val="20"/>
                <w:szCs w:val="20"/>
                <w:lang w:eastAsia="tr-TR"/>
              </w:rPr>
              <w:t>ONDOKUZ MAYIS ÜNİVERSİTESİ SAĞLIK UYGULAMA VE ARAŞTIRMA MERKEZİ (Bundan sonra OMUSUVAM olarak yazılacaktır.) ATAKUM/SAMSUN</w:t>
            </w:r>
          </w:p>
        </w:tc>
      </w:tr>
      <w:tr w:rsidR="00CA1CC6" w:rsidRPr="00CA1CC6" w:rsidTr="00CA1CC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A1CC6" w:rsidRPr="00CA1CC6" w:rsidRDefault="00CA1CC6" w:rsidP="00CA1CC6">
            <w:pPr>
              <w:spacing w:after="0" w:line="240" w:lineRule="atLeast"/>
              <w:rPr>
                <w:rFonts w:ascii="Helvetica" w:eastAsia="Times New Roman" w:hAnsi="Helvetica" w:cs="Helvetica"/>
                <w:color w:val="585858"/>
                <w:sz w:val="20"/>
                <w:szCs w:val="20"/>
                <w:lang w:eastAsia="tr-TR"/>
              </w:rPr>
            </w:pPr>
            <w:r w:rsidRPr="00CA1CC6">
              <w:rPr>
                <w:rFonts w:ascii="Helvetica" w:eastAsia="Times New Roman" w:hAnsi="Helvetica" w:cs="Helvetica"/>
                <w:b/>
                <w:bCs/>
                <w:color w:val="585858"/>
                <w:sz w:val="20"/>
                <w:szCs w:val="20"/>
                <w:lang w:eastAsia="tr-TR"/>
              </w:rPr>
              <w:t>b)</w:t>
            </w:r>
            <w:r w:rsidRPr="00CA1CC6">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1CC6" w:rsidRPr="00CA1CC6" w:rsidRDefault="00CA1CC6" w:rsidP="00CA1CC6">
            <w:pPr>
              <w:spacing w:after="0" w:line="240" w:lineRule="atLeast"/>
              <w:jc w:val="both"/>
              <w:rPr>
                <w:rFonts w:ascii="Helvetica" w:eastAsia="Times New Roman" w:hAnsi="Helvetica" w:cs="Helvetica"/>
                <w:color w:val="585858"/>
                <w:sz w:val="20"/>
                <w:szCs w:val="20"/>
                <w:lang w:eastAsia="tr-TR"/>
              </w:rPr>
            </w:pPr>
            <w:r w:rsidRPr="00CA1CC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1CC6" w:rsidRPr="00CA1CC6" w:rsidRDefault="00CA1CC6" w:rsidP="00CA1CC6">
            <w:pPr>
              <w:spacing w:after="0" w:line="240" w:lineRule="atLeast"/>
              <w:jc w:val="both"/>
              <w:rPr>
                <w:rFonts w:ascii="Helvetica" w:eastAsia="Times New Roman" w:hAnsi="Helvetica" w:cs="Helvetica"/>
                <w:color w:val="585858"/>
                <w:sz w:val="20"/>
                <w:szCs w:val="20"/>
                <w:lang w:eastAsia="tr-TR"/>
              </w:rPr>
            </w:pPr>
            <w:proofErr w:type="gramStart"/>
            <w:r w:rsidRPr="00CA1CC6">
              <w:rPr>
                <w:rFonts w:ascii="Helvetica" w:eastAsia="Times New Roman" w:hAnsi="Helvetica" w:cs="Helvetica"/>
                <w:b/>
                <w:bCs/>
                <w:color w:val="118ABE"/>
                <w:sz w:val="20"/>
                <w:szCs w:val="20"/>
                <w:lang w:eastAsia="tr-TR"/>
              </w:rPr>
              <w:t>3623121919</w:t>
            </w:r>
            <w:proofErr w:type="gramEnd"/>
            <w:r w:rsidRPr="00CA1CC6">
              <w:rPr>
                <w:rFonts w:ascii="Helvetica" w:eastAsia="Times New Roman" w:hAnsi="Helvetica" w:cs="Helvetica"/>
                <w:b/>
                <w:bCs/>
                <w:color w:val="118ABE"/>
                <w:sz w:val="20"/>
                <w:szCs w:val="20"/>
                <w:lang w:eastAsia="tr-TR"/>
              </w:rPr>
              <w:t xml:space="preserve"> - 3624576010</w:t>
            </w:r>
          </w:p>
        </w:tc>
      </w:tr>
      <w:tr w:rsidR="00CA1CC6" w:rsidRPr="00CA1CC6" w:rsidTr="00CA1CC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A1CC6" w:rsidRPr="00CA1CC6" w:rsidRDefault="00CA1CC6" w:rsidP="00CA1CC6">
            <w:pPr>
              <w:spacing w:after="0" w:line="240" w:lineRule="atLeast"/>
              <w:rPr>
                <w:rFonts w:ascii="Helvetica" w:eastAsia="Times New Roman" w:hAnsi="Helvetica" w:cs="Helvetica"/>
                <w:color w:val="585858"/>
                <w:sz w:val="20"/>
                <w:szCs w:val="20"/>
                <w:lang w:eastAsia="tr-TR"/>
              </w:rPr>
            </w:pPr>
            <w:r w:rsidRPr="00CA1CC6">
              <w:rPr>
                <w:rFonts w:ascii="Helvetica" w:eastAsia="Times New Roman" w:hAnsi="Helvetica" w:cs="Helvetica"/>
                <w:b/>
                <w:bCs/>
                <w:color w:val="585858"/>
                <w:sz w:val="20"/>
                <w:szCs w:val="20"/>
                <w:lang w:eastAsia="tr-TR"/>
              </w:rPr>
              <w:t>c)</w:t>
            </w:r>
            <w:r w:rsidRPr="00CA1CC6">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1CC6" w:rsidRPr="00CA1CC6" w:rsidRDefault="00CA1CC6" w:rsidP="00CA1CC6">
            <w:pPr>
              <w:spacing w:after="0" w:line="240" w:lineRule="atLeast"/>
              <w:jc w:val="both"/>
              <w:rPr>
                <w:rFonts w:ascii="Helvetica" w:eastAsia="Times New Roman" w:hAnsi="Helvetica" w:cs="Helvetica"/>
                <w:color w:val="585858"/>
                <w:sz w:val="20"/>
                <w:szCs w:val="20"/>
                <w:lang w:eastAsia="tr-TR"/>
              </w:rPr>
            </w:pPr>
            <w:r w:rsidRPr="00CA1CC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1CC6" w:rsidRPr="00CA1CC6" w:rsidRDefault="00CA1CC6" w:rsidP="00CA1CC6">
            <w:pPr>
              <w:spacing w:after="0" w:line="240" w:lineRule="atLeast"/>
              <w:jc w:val="both"/>
              <w:rPr>
                <w:rFonts w:ascii="Helvetica" w:eastAsia="Times New Roman" w:hAnsi="Helvetica" w:cs="Helvetica"/>
                <w:color w:val="585858"/>
                <w:sz w:val="20"/>
                <w:szCs w:val="20"/>
                <w:lang w:eastAsia="tr-TR"/>
              </w:rPr>
            </w:pPr>
            <w:r w:rsidRPr="00CA1CC6">
              <w:rPr>
                <w:rFonts w:ascii="Helvetica" w:eastAsia="Times New Roman" w:hAnsi="Helvetica" w:cs="Helvetica"/>
                <w:b/>
                <w:bCs/>
                <w:color w:val="118ABE"/>
                <w:sz w:val="20"/>
                <w:szCs w:val="20"/>
                <w:lang w:eastAsia="tr-TR"/>
              </w:rPr>
              <w:t>omusamsa@omu.edu.tr</w:t>
            </w:r>
          </w:p>
        </w:tc>
      </w:tr>
      <w:tr w:rsidR="00CA1CC6" w:rsidRPr="00CA1CC6" w:rsidTr="00CA1CC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A1CC6" w:rsidRPr="00CA1CC6" w:rsidRDefault="00CA1CC6" w:rsidP="00CA1CC6">
            <w:pPr>
              <w:spacing w:after="0" w:line="240" w:lineRule="atLeast"/>
              <w:rPr>
                <w:rFonts w:ascii="Helvetica" w:eastAsia="Times New Roman" w:hAnsi="Helvetica" w:cs="Helvetica"/>
                <w:color w:val="585858"/>
                <w:sz w:val="20"/>
                <w:szCs w:val="20"/>
                <w:lang w:eastAsia="tr-TR"/>
              </w:rPr>
            </w:pPr>
            <w:r w:rsidRPr="00CA1CC6">
              <w:rPr>
                <w:rFonts w:ascii="Helvetica" w:eastAsia="Times New Roman" w:hAnsi="Helvetica" w:cs="Helvetica"/>
                <w:b/>
                <w:bCs/>
                <w:color w:val="585858"/>
                <w:sz w:val="20"/>
                <w:szCs w:val="20"/>
                <w:lang w:eastAsia="tr-TR"/>
              </w:rPr>
              <w:t>ç)</w:t>
            </w:r>
            <w:r w:rsidRPr="00CA1CC6">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1CC6" w:rsidRPr="00CA1CC6" w:rsidRDefault="00CA1CC6" w:rsidP="00CA1CC6">
            <w:pPr>
              <w:spacing w:after="0" w:line="240" w:lineRule="atLeast"/>
              <w:jc w:val="both"/>
              <w:rPr>
                <w:rFonts w:ascii="Helvetica" w:eastAsia="Times New Roman" w:hAnsi="Helvetica" w:cs="Helvetica"/>
                <w:color w:val="585858"/>
                <w:sz w:val="20"/>
                <w:szCs w:val="20"/>
                <w:lang w:eastAsia="tr-TR"/>
              </w:rPr>
            </w:pPr>
            <w:r w:rsidRPr="00CA1CC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1CC6" w:rsidRPr="00CA1CC6" w:rsidRDefault="00CA1CC6" w:rsidP="00CA1CC6">
            <w:pPr>
              <w:spacing w:after="0" w:line="240" w:lineRule="atLeast"/>
              <w:jc w:val="both"/>
              <w:rPr>
                <w:rFonts w:ascii="Helvetica" w:eastAsia="Times New Roman" w:hAnsi="Helvetica" w:cs="Helvetica"/>
                <w:color w:val="585858"/>
                <w:sz w:val="20"/>
                <w:szCs w:val="20"/>
                <w:lang w:eastAsia="tr-TR"/>
              </w:rPr>
            </w:pPr>
            <w:r w:rsidRPr="00CA1CC6">
              <w:rPr>
                <w:rFonts w:ascii="Helvetica" w:eastAsia="Times New Roman" w:hAnsi="Helvetica" w:cs="Helvetica"/>
                <w:color w:val="585858"/>
                <w:sz w:val="20"/>
                <w:szCs w:val="20"/>
                <w:lang w:eastAsia="tr-TR"/>
              </w:rPr>
              <w:t>https://ekap.kik.gov.tr/EKAP/</w:t>
            </w:r>
          </w:p>
        </w:tc>
      </w:tr>
    </w:tbl>
    <w:p w:rsidR="00CA1CC6" w:rsidRPr="00CA1CC6" w:rsidRDefault="00CA1CC6" w:rsidP="00CA1CC6">
      <w:pPr>
        <w:spacing w:after="0" w:line="240" w:lineRule="auto"/>
        <w:rPr>
          <w:rFonts w:ascii="Times New Roman" w:eastAsia="Times New Roman" w:hAnsi="Times New Roman" w:cs="Times New Roman"/>
          <w:sz w:val="24"/>
          <w:szCs w:val="24"/>
          <w:lang w:eastAsia="tr-TR"/>
        </w:rPr>
      </w:pPr>
      <w:r w:rsidRPr="00CA1CC6">
        <w:rPr>
          <w:rFonts w:ascii="Helvetica" w:eastAsia="Times New Roman" w:hAnsi="Helvetica" w:cs="Helvetica"/>
          <w:color w:val="585858"/>
          <w:sz w:val="20"/>
          <w:szCs w:val="20"/>
          <w:lang w:eastAsia="tr-TR"/>
        </w:rPr>
        <w:br/>
      </w:r>
      <w:r w:rsidRPr="00CA1CC6">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618"/>
      </w:tblGrid>
      <w:tr w:rsidR="00CA1CC6" w:rsidRPr="00CA1CC6" w:rsidTr="00CA1CC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A1CC6" w:rsidRPr="00CA1CC6" w:rsidRDefault="00CA1CC6" w:rsidP="00CA1CC6">
            <w:pPr>
              <w:spacing w:after="0" w:line="240" w:lineRule="atLeast"/>
              <w:rPr>
                <w:rFonts w:ascii="Helvetica" w:eastAsia="Times New Roman" w:hAnsi="Helvetica" w:cs="Helvetica"/>
                <w:color w:val="585858"/>
                <w:sz w:val="20"/>
                <w:szCs w:val="20"/>
                <w:lang w:eastAsia="tr-TR"/>
              </w:rPr>
            </w:pPr>
            <w:r w:rsidRPr="00CA1CC6">
              <w:rPr>
                <w:rFonts w:ascii="Helvetica" w:eastAsia="Times New Roman" w:hAnsi="Helvetica" w:cs="Helvetica"/>
                <w:b/>
                <w:bCs/>
                <w:color w:val="585858"/>
                <w:sz w:val="20"/>
                <w:szCs w:val="20"/>
                <w:lang w:eastAsia="tr-TR"/>
              </w:rPr>
              <w:t>a)</w:t>
            </w:r>
            <w:r w:rsidRPr="00CA1CC6">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1CC6" w:rsidRPr="00CA1CC6" w:rsidRDefault="00CA1CC6" w:rsidP="00CA1CC6">
            <w:pPr>
              <w:spacing w:after="0" w:line="240" w:lineRule="atLeast"/>
              <w:jc w:val="both"/>
              <w:rPr>
                <w:rFonts w:ascii="Helvetica" w:eastAsia="Times New Roman" w:hAnsi="Helvetica" w:cs="Helvetica"/>
                <w:color w:val="585858"/>
                <w:sz w:val="20"/>
                <w:szCs w:val="20"/>
                <w:lang w:eastAsia="tr-TR"/>
              </w:rPr>
            </w:pPr>
            <w:r w:rsidRPr="00CA1CC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1CC6" w:rsidRPr="00CA1CC6" w:rsidRDefault="00CA1CC6" w:rsidP="00CA1CC6">
            <w:pPr>
              <w:spacing w:after="0" w:line="240" w:lineRule="atLeast"/>
              <w:jc w:val="both"/>
              <w:rPr>
                <w:rFonts w:ascii="Helvetica" w:eastAsia="Times New Roman" w:hAnsi="Helvetica" w:cs="Helvetica"/>
                <w:color w:val="585858"/>
                <w:sz w:val="20"/>
                <w:szCs w:val="20"/>
                <w:lang w:eastAsia="tr-TR"/>
              </w:rPr>
            </w:pPr>
            <w:r w:rsidRPr="00CA1CC6">
              <w:rPr>
                <w:rFonts w:ascii="Helvetica" w:eastAsia="Times New Roman" w:hAnsi="Helvetica" w:cs="Helvetica"/>
                <w:b/>
                <w:bCs/>
                <w:color w:val="118ABE"/>
                <w:sz w:val="20"/>
                <w:szCs w:val="20"/>
                <w:lang w:eastAsia="tr-TR"/>
              </w:rPr>
              <w:t>F-18 / FDG TEMİNİ HİZMETİ ALIMI (TOPLAM 9000 ADET)</w:t>
            </w:r>
            <w:r w:rsidRPr="00CA1CC6">
              <w:rPr>
                <w:rFonts w:ascii="Helvetica" w:eastAsia="Times New Roman" w:hAnsi="Helvetica" w:cs="Helvetica"/>
                <w:b/>
                <w:bCs/>
                <w:color w:val="118ABE"/>
                <w:sz w:val="20"/>
                <w:szCs w:val="20"/>
                <w:lang w:eastAsia="tr-TR"/>
              </w:rPr>
              <w:br/>
              <w:t xml:space="preserve">Ayrıntılı bilgiye </w:t>
            </w:r>
            <w:proofErr w:type="spellStart"/>
            <w:r w:rsidRPr="00CA1CC6">
              <w:rPr>
                <w:rFonts w:ascii="Helvetica" w:eastAsia="Times New Roman" w:hAnsi="Helvetica" w:cs="Helvetica"/>
                <w:b/>
                <w:bCs/>
                <w:color w:val="118ABE"/>
                <w:sz w:val="20"/>
                <w:szCs w:val="20"/>
                <w:lang w:eastAsia="tr-TR"/>
              </w:rPr>
              <w:t>EKAP’ta</w:t>
            </w:r>
            <w:proofErr w:type="spellEnd"/>
            <w:r w:rsidRPr="00CA1CC6">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CA1CC6" w:rsidRPr="00CA1CC6" w:rsidTr="00CA1CC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A1CC6" w:rsidRPr="00CA1CC6" w:rsidRDefault="00CA1CC6" w:rsidP="00CA1CC6">
            <w:pPr>
              <w:spacing w:after="0" w:line="240" w:lineRule="atLeast"/>
              <w:rPr>
                <w:rFonts w:ascii="Helvetica" w:eastAsia="Times New Roman" w:hAnsi="Helvetica" w:cs="Helvetica"/>
                <w:color w:val="585858"/>
                <w:sz w:val="20"/>
                <w:szCs w:val="20"/>
                <w:lang w:eastAsia="tr-TR"/>
              </w:rPr>
            </w:pPr>
            <w:r w:rsidRPr="00CA1CC6">
              <w:rPr>
                <w:rFonts w:ascii="Helvetica" w:eastAsia="Times New Roman" w:hAnsi="Helvetica" w:cs="Helvetica"/>
                <w:b/>
                <w:bCs/>
                <w:color w:val="585858"/>
                <w:sz w:val="20"/>
                <w:szCs w:val="20"/>
                <w:lang w:eastAsia="tr-TR"/>
              </w:rPr>
              <w:t>b)</w:t>
            </w:r>
            <w:r w:rsidRPr="00CA1CC6">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1CC6" w:rsidRPr="00CA1CC6" w:rsidRDefault="00CA1CC6" w:rsidP="00CA1CC6">
            <w:pPr>
              <w:spacing w:after="0" w:line="240" w:lineRule="atLeast"/>
              <w:jc w:val="both"/>
              <w:rPr>
                <w:rFonts w:ascii="Helvetica" w:eastAsia="Times New Roman" w:hAnsi="Helvetica" w:cs="Helvetica"/>
                <w:color w:val="585858"/>
                <w:sz w:val="20"/>
                <w:szCs w:val="20"/>
                <w:lang w:eastAsia="tr-TR"/>
              </w:rPr>
            </w:pPr>
            <w:r w:rsidRPr="00CA1CC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1CC6" w:rsidRPr="00CA1CC6" w:rsidRDefault="00CA1CC6" w:rsidP="00CA1CC6">
            <w:pPr>
              <w:spacing w:after="0" w:line="240" w:lineRule="atLeast"/>
              <w:jc w:val="both"/>
              <w:rPr>
                <w:rFonts w:ascii="Helvetica" w:eastAsia="Times New Roman" w:hAnsi="Helvetica" w:cs="Helvetica"/>
                <w:color w:val="585858"/>
                <w:sz w:val="20"/>
                <w:szCs w:val="20"/>
                <w:lang w:eastAsia="tr-TR"/>
              </w:rPr>
            </w:pPr>
            <w:r w:rsidRPr="00CA1CC6">
              <w:rPr>
                <w:rFonts w:ascii="Helvetica" w:eastAsia="Times New Roman" w:hAnsi="Helvetica" w:cs="Helvetica"/>
                <w:b/>
                <w:bCs/>
                <w:color w:val="118ABE"/>
                <w:sz w:val="20"/>
                <w:szCs w:val="20"/>
                <w:lang w:eastAsia="tr-TR"/>
              </w:rPr>
              <w:t>OMUSUVAM NÜKLEER TIP ÜNİTESİ</w:t>
            </w:r>
          </w:p>
        </w:tc>
      </w:tr>
      <w:tr w:rsidR="00CA1CC6" w:rsidRPr="00CA1CC6" w:rsidTr="00CA1CC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A1CC6" w:rsidRPr="00CA1CC6" w:rsidRDefault="00CA1CC6" w:rsidP="00CA1CC6">
            <w:pPr>
              <w:spacing w:after="0" w:line="240" w:lineRule="atLeast"/>
              <w:rPr>
                <w:rFonts w:ascii="Helvetica" w:eastAsia="Times New Roman" w:hAnsi="Helvetica" w:cs="Helvetica"/>
                <w:color w:val="585858"/>
                <w:sz w:val="20"/>
                <w:szCs w:val="20"/>
                <w:lang w:eastAsia="tr-TR"/>
              </w:rPr>
            </w:pPr>
            <w:r w:rsidRPr="00CA1CC6">
              <w:rPr>
                <w:rFonts w:ascii="Helvetica" w:eastAsia="Times New Roman" w:hAnsi="Helvetica" w:cs="Helvetica"/>
                <w:b/>
                <w:bCs/>
                <w:color w:val="585858"/>
                <w:sz w:val="20"/>
                <w:szCs w:val="20"/>
                <w:lang w:eastAsia="tr-TR"/>
              </w:rPr>
              <w:t>c)</w:t>
            </w:r>
            <w:r w:rsidRPr="00CA1CC6">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1CC6" w:rsidRPr="00CA1CC6" w:rsidRDefault="00CA1CC6" w:rsidP="00CA1CC6">
            <w:pPr>
              <w:spacing w:after="0" w:line="240" w:lineRule="atLeast"/>
              <w:jc w:val="both"/>
              <w:rPr>
                <w:rFonts w:ascii="Helvetica" w:eastAsia="Times New Roman" w:hAnsi="Helvetica" w:cs="Helvetica"/>
                <w:color w:val="585858"/>
                <w:sz w:val="20"/>
                <w:szCs w:val="20"/>
                <w:lang w:eastAsia="tr-TR"/>
              </w:rPr>
            </w:pPr>
            <w:r w:rsidRPr="00CA1CC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1CC6" w:rsidRPr="00CA1CC6" w:rsidRDefault="00CA1CC6" w:rsidP="00CA1CC6">
            <w:pPr>
              <w:spacing w:after="0" w:line="240" w:lineRule="atLeast"/>
              <w:jc w:val="both"/>
              <w:rPr>
                <w:rFonts w:ascii="Helvetica" w:eastAsia="Times New Roman" w:hAnsi="Helvetica" w:cs="Helvetica"/>
                <w:color w:val="585858"/>
                <w:sz w:val="20"/>
                <w:szCs w:val="20"/>
                <w:lang w:eastAsia="tr-TR"/>
              </w:rPr>
            </w:pPr>
            <w:r w:rsidRPr="00CA1CC6">
              <w:rPr>
                <w:rFonts w:ascii="Helvetica" w:eastAsia="Times New Roman" w:hAnsi="Helvetica" w:cs="Helvetica"/>
                <w:color w:val="585858"/>
                <w:sz w:val="20"/>
                <w:szCs w:val="20"/>
                <w:lang w:eastAsia="tr-TR"/>
              </w:rPr>
              <w:t>İşe başlama tarihi </w:t>
            </w:r>
            <w:r w:rsidRPr="00CA1CC6">
              <w:rPr>
                <w:rFonts w:ascii="Helvetica" w:eastAsia="Times New Roman" w:hAnsi="Helvetica" w:cs="Helvetica"/>
                <w:b/>
                <w:bCs/>
                <w:color w:val="118ABE"/>
                <w:sz w:val="20"/>
                <w:szCs w:val="20"/>
                <w:lang w:eastAsia="tr-TR"/>
              </w:rPr>
              <w:t>01.01.2019</w:t>
            </w:r>
            <w:r w:rsidRPr="00CA1CC6">
              <w:rPr>
                <w:rFonts w:ascii="Helvetica" w:eastAsia="Times New Roman" w:hAnsi="Helvetica" w:cs="Helvetica"/>
                <w:color w:val="585858"/>
                <w:sz w:val="20"/>
                <w:szCs w:val="20"/>
                <w:lang w:eastAsia="tr-TR"/>
              </w:rPr>
              <w:t>, işin bitiş tarihi </w:t>
            </w:r>
            <w:r w:rsidRPr="00CA1CC6">
              <w:rPr>
                <w:rFonts w:ascii="Helvetica" w:eastAsia="Times New Roman" w:hAnsi="Helvetica" w:cs="Helvetica"/>
                <w:b/>
                <w:bCs/>
                <w:color w:val="118ABE"/>
                <w:sz w:val="20"/>
                <w:szCs w:val="20"/>
                <w:lang w:eastAsia="tr-TR"/>
              </w:rPr>
              <w:t>31.12.2020</w:t>
            </w:r>
          </w:p>
        </w:tc>
      </w:tr>
    </w:tbl>
    <w:p w:rsidR="00CA1CC6" w:rsidRPr="00CA1CC6" w:rsidRDefault="00CA1CC6" w:rsidP="00CA1CC6">
      <w:pPr>
        <w:spacing w:after="0" w:line="240" w:lineRule="auto"/>
        <w:rPr>
          <w:rFonts w:ascii="Times New Roman" w:eastAsia="Times New Roman" w:hAnsi="Times New Roman" w:cs="Times New Roman"/>
          <w:sz w:val="24"/>
          <w:szCs w:val="24"/>
          <w:lang w:eastAsia="tr-TR"/>
        </w:rPr>
      </w:pPr>
      <w:r w:rsidRPr="00CA1CC6">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618"/>
      </w:tblGrid>
      <w:tr w:rsidR="00CA1CC6" w:rsidRPr="00CA1CC6" w:rsidTr="00CA1CC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A1CC6" w:rsidRPr="00CA1CC6" w:rsidRDefault="00CA1CC6" w:rsidP="00CA1CC6">
            <w:pPr>
              <w:spacing w:after="0" w:line="240" w:lineRule="atLeast"/>
              <w:rPr>
                <w:rFonts w:ascii="Helvetica" w:eastAsia="Times New Roman" w:hAnsi="Helvetica" w:cs="Helvetica"/>
                <w:color w:val="585858"/>
                <w:sz w:val="20"/>
                <w:szCs w:val="20"/>
                <w:lang w:eastAsia="tr-TR"/>
              </w:rPr>
            </w:pPr>
            <w:r w:rsidRPr="00CA1CC6">
              <w:rPr>
                <w:rFonts w:ascii="Helvetica" w:eastAsia="Times New Roman" w:hAnsi="Helvetica" w:cs="Helvetica"/>
                <w:b/>
                <w:bCs/>
                <w:color w:val="585858"/>
                <w:sz w:val="20"/>
                <w:szCs w:val="20"/>
                <w:lang w:eastAsia="tr-TR"/>
              </w:rPr>
              <w:t>a)</w:t>
            </w:r>
            <w:r w:rsidRPr="00CA1CC6">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1CC6" w:rsidRPr="00CA1CC6" w:rsidRDefault="00CA1CC6" w:rsidP="00CA1CC6">
            <w:pPr>
              <w:spacing w:after="0" w:line="240" w:lineRule="atLeast"/>
              <w:jc w:val="both"/>
              <w:rPr>
                <w:rFonts w:ascii="Helvetica" w:eastAsia="Times New Roman" w:hAnsi="Helvetica" w:cs="Helvetica"/>
                <w:color w:val="585858"/>
                <w:sz w:val="20"/>
                <w:szCs w:val="20"/>
                <w:lang w:eastAsia="tr-TR"/>
              </w:rPr>
            </w:pPr>
            <w:r w:rsidRPr="00CA1CC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1CC6" w:rsidRPr="00CA1CC6" w:rsidRDefault="00CA1CC6" w:rsidP="00CA1CC6">
            <w:pPr>
              <w:spacing w:after="0" w:line="240" w:lineRule="atLeast"/>
              <w:jc w:val="both"/>
              <w:rPr>
                <w:rFonts w:ascii="Helvetica" w:eastAsia="Times New Roman" w:hAnsi="Helvetica" w:cs="Helvetica"/>
                <w:color w:val="585858"/>
                <w:sz w:val="20"/>
                <w:szCs w:val="20"/>
                <w:lang w:eastAsia="tr-TR"/>
              </w:rPr>
            </w:pPr>
            <w:r w:rsidRPr="00CA1CC6">
              <w:rPr>
                <w:rFonts w:ascii="Helvetica" w:eastAsia="Times New Roman" w:hAnsi="Helvetica" w:cs="Helvetica"/>
                <w:b/>
                <w:bCs/>
                <w:color w:val="118ABE"/>
                <w:sz w:val="20"/>
                <w:szCs w:val="20"/>
                <w:lang w:eastAsia="tr-TR"/>
              </w:rPr>
              <w:t>OMUSUVAM Başhekimlik Toplantı Salonu</w:t>
            </w:r>
          </w:p>
        </w:tc>
      </w:tr>
      <w:tr w:rsidR="00CA1CC6" w:rsidRPr="00CA1CC6" w:rsidTr="00CA1CC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A1CC6" w:rsidRPr="00CA1CC6" w:rsidRDefault="00CA1CC6" w:rsidP="00CA1CC6">
            <w:pPr>
              <w:spacing w:after="0" w:line="240" w:lineRule="atLeast"/>
              <w:rPr>
                <w:rFonts w:ascii="Helvetica" w:eastAsia="Times New Roman" w:hAnsi="Helvetica" w:cs="Helvetica"/>
                <w:color w:val="585858"/>
                <w:sz w:val="20"/>
                <w:szCs w:val="20"/>
                <w:lang w:eastAsia="tr-TR"/>
              </w:rPr>
            </w:pPr>
            <w:r w:rsidRPr="00CA1CC6">
              <w:rPr>
                <w:rFonts w:ascii="Helvetica" w:eastAsia="Times New Roman" w:hAnsi="Helvetica" w:cs="Helvetica"/>
                <w:b/>
                <w:bCs/>
                <w:color w:val="585858"/>
                <w:sz w:val="20"/>
                <w:szCs w:val="20"/>
                <w:lang w:eastAsia="tr-TR"/>
              </w:rPr>
              <w:t>b)</w:t>
            </w:r>
            <w:r w:rsidRPr="00CA1CC6">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A1CC6" w:rsidRPr="00CA1CC6" w:rsidRDefault="00CA1CC6" w:rsidP="00CA1CC6">
            <w:pPr>
              <w:spacing w:after="0" w:line="240" w:lineRule="atLeast"/>
              <w:jc w:val="both"/>
              <w:rPr>
                <w:rFonts w:ascii="Helvetica" w:eastAsia="Times New Roman" w:hAnsi="Helvetica" w:cs="Helvetica"/>
                <w:color w:val="585858"/>
                <w:sz w:val="20"/>
                <w:szCs w:val="20"/>
                <w:lang w:eastAsia="tr-TR"/>
              </w:rPr>
            </w:pPr>
            <w:r w:rsidRPr="00CA1CC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A1CC6" w:rsidRPr="00CA1CC6" w:rsidRDefault="00CA1CC6" w:rsidP="00CA1CC6">
            <w:pPr>
              <w:spacing w:after="0" w:line="240" w:lineRule="atLeast"/>
              <w:jc w:val="both"/>
              <w:rPr>
                <w:rFonts w:ascii="Helvetica" w:eastAsia="Times New Roman" w:hAnsi="Helvetica" w:cs="Helvetica"/>
                <w:color w:val="585858"/>
                <w:sz w:val="20"/>
                <w:szCs w:val="20"/>
                <w:lang w:eastAsia="tr-TR"/>
              </w:rPr>
            </w:pPr>
            <w:r w:rsidRPr="00CA1CC6">
              <w:rPr>
                <w:rFonts w:ascii="Helvetica" w:eastAsia="Times New Roman" w:hAnsi="Helvetica" w:cs="Helvetica"/>
                <w:b/>
                <w:bCs/>
                <w:color w:val="118ABE"/>
                <w:sz w:val="20"/>
                <w:szCs w:val="20"/>
                <w:lang w:eastAsia="tr-TR"/>
              </w:rPr>
              <w:t xml:space="preserve">22.10.2018 - </w:t>
            </w:r>
            <w:proofErr w:type="gramStart"/>
            <w:r w:rsidRPr="00CA1CC6">
              <w:rPr>
                <w:rFonts w:ascii="Helvetica" w:eastAsia="Times New Roman" w:hAnsi="Helvetica" w:cs="Helvetica"/>
                <w:b/>
                <w:bCs/>
                <w:color w:val="118ABE"/>
                <w:sz w:val="20"/>
                <w:szCs w:val="20"/>
                <w:lang w:eastAsia="tr-TR"/>
              </w:rPr>
              <w:t>14:00</w:t>
            </w:r>
            <w:proofErr w:type="gramEnd"/>
          </w:p>
        </w:tc>
      </w:tr>
    </w:tbl>
    <w:p w:rsidR="00CA1CC6" w:rsidRPr="00CA1CC6" w:rsidRDefault="00CA1CC6" w:rsidP="00CA1CC6">
      <w:pPr>
        <w:spacing w:after="0" w:line="240" w:lineRule="auto"/>
        <w:rPr>
          <w:rFonts w:ascii="Times New Roman" w:eastAsia="Times New Roman" w:hAnsi="Times New Roman" w:cs="Times New Roman"/>
          <w:sz w:val="24"/>
          <w:szCs w:val="24"/>
          <w:lang w:eastAsia="tr-TR"/>
        </w:rPr>
      </w:pPr>
      <w:r w:rsidRPr="00CA1CC6">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CA1CC6">
        <w:rPr>
          <w:rFonts w:ascii="Helvetica" w:eastAsia="Times New Roman" w:hAnsi="Helvetica" w:cs="Helvetica"/>
          <w:color w:val="585858"/>
          <w:sz w:val="20"/>
          <w:szCs w:val="20"/>
          <w:lang w:eastAsia="tr-TR"/>
        </w:rPr>
        <w:br/>
      </w:r>
      <w:proofErr w:type="gramStart"/>
      <w:r w:rsidRPr="00CA1CC6">
        <w:rPr>
          <w:rFonts w:ascii="Helvetica" w:eastAsia="Times New Roman" w:hAnsi="Helvetica" w:cs="Helvetica"/>
          <w:b/>
          <w:bCs/>
          <w:color w:val="585858"/>
          <w:sz w:val="20"/>
          <w:szCs w:val="20"/>
          <w:shd w:val="clear" w:color="auto" w:fill="F8F8F8"/>
          <w:lang w:eastAsia="tr-TR"/>
        </w:rPr>
        <w:t>4.1</w:t>
      </w:r>
      <w:proofErr w:type="gramEnd"/>
      <w:r w:rsidRPr="00CA1CC6">
        <w:rPr>
          <w:rFonts w:ascii="Helvetica" w:eastAsia="Times New Roman" w:hAnsi="Helvetica" w:cs="Helvetica"/>
          <w:b/>
          <w:bCs/>
          <w:color w:val="585858"/>
          <w:sz w:val="20"/>
          <w:szCs w:val="20"/>
          <w:shd w:val="clear" w:color="auto" w:fill="F8F8F8"/>
          <w:lang w:eastAsia="tr-TR"/>
        </w:rPr>
        <w:t>.</w:t>
      </w:r>
      <w:r w:rsidRPr="00CA1CC6">
        <w:rPr>
          <w:rFonts w:ascii="Helvetica" w:eastAsia="Times New Roman" w:hAnsi="Helvetica" w:cs="Helvetica"/>
          <w:color w:val="585858"/>
          <w:sz w:val="20"/>
          <w:szCs w:val="20"/>
          <w:shd w:val="clear" w:color="auto" w:fill="F8F8F8"/>
          <w:lang w:eastAsia="tr-TR"/>
        </w:rPr>
        <w:t> İhaleye katılma şartları ve istenilen belgeler: </w:t>
      </w:r>
      <w:r w:rsidRPr="00CA1CC6">
        <w:rPr>
          <w:rFonts w:ascii="Helvetica" w:eastAsia="Times New Roman" w:hAnsi="Helvetica" w:cs="Helvetica"/>
          <w:color w:val="585858"/>
          <w:sz w:val="20"/>
          <w:szCs w:val="20"/>
          <w:lang w:eastAsia="tr-TR"/>
        </w:rPr>
        <w:br/>
      </w:r>
      <w:r w:rsidRPr="00CA1CC6">
        <w:rPr>
          <w:rFonts w:ascii="Helvetica" w:eastAsia="Times New Roman" w:hAnsi="Helvetica" w:cs="Helvetica"/>
          <w:b/>
          <w:bCs/>
          <w:color w:val="585858"/>
          <w:sz w:val="20"/>
          <w:szCs w:val="20"/>
          <w:shd w:val="clear" w:color="auto" w:fill="F8F8F8"/>
          <w:lang w:eastAsia="tr-TR"/>
        </w:rPr>
        <w:t>4.1.1.3.</w:t>
      </w:r>
      <w:r w:rsidRPr="00CA1CC6">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CA1CC6" w:rsidRPr="00CA1CC6" w:rsidRDefault="00CA1CC6" w:rsidP="00CA1CC6">
      <w:pPr>
        <w:shd w:val="clear" w:color="auto" w:fill="F8F8F8"/>
        <w:spacing w:after="150" w:line="240" w:lineRule="auto"/>
        <w:jc w:val="both"/>
        <w:rPr>
          <w:rFonts w:ascii="Helvetica" w:eastAsia="Times New Roman" w:hAnsi="Helvetica" w:cs="Helvetica"/>
          <w:b/>
          <w:bCs/>
          <w:color w:val="118ABE"/>
          <w:sz w:val="20"/>
          <w:szCs w:val="20"/>
          <w:lang w:eastAsia="tr-TR"/>
        </w:rPr>
      </w:pPr>
      <w:r w:rsidRPr="00CA1CC6">
        <w:rPr>
          <w:rFonts w:ascii="Helvetica" w:eastAsia="Times New Roman" w:hAnsi="Helvetica" w:cs="Helvetica"/>
          <w:b/>
          <w:bCs/>
          <w:color w:val="118ABE"/>
          <w:sz w:val="20"/>
          <w:szCs w:val="20"/>
          <w:lang w:eastAsia="tr-TR"/>
        </w:rPr>
        <w:t xml:space="preserve">Teknik Şartnamenin 2.12. maddesinde belirtilen; Teklif edilen F–18 </w:t>
      </w:r>
      <w:proofErr w:type="spellStart"/>
      <w:r w:rsidRPr="00CA1CC6">
        <w:rPr>
          <w:rFonts w:ascii="Helvetica" w:eastAsia="Times New Roman" w:hAnsi="Helvetica" w:cs="Helvetica"/>
          <w:b/>
          <w:bCs/>
          <w:color w:val="118ABE"/>
          <w:sz w:val="20"/>
          <w:szCs w:val="20"/>
          <w:lang w:eastAsia="tr-TR"/>
        </w:rPr>
        <w:t>FDG’nin</w:t>
      </w:r>
      <w:proofErr w:type="spellEnd"/>
      <w:r w:rsidRPr="00CA1CC6">
        <w:rPr>
          <w:rFonts w:ascii="Helvetica" w:eastAsia="Times New Roman" w:hAnsi="Helvetica" w:cs="Helvetica"/>
          <w:b/>
          <w:bCs/>
          <w:color w:val="118ABE"/>
          <w:sz w:val="20"/>
          <w:szCs w:val="20"/>
          <w:lang w:eastAsia="tr-TR"/>
        </w:rPr>
        <w:t xml:space="preserve"> üretimi </w:t>
      </w:r>
      <w:proofErr w:type="spellStart"/>
      <w:r w:rsidRPr="00CA1CC6">
        <w:rPr>
          <w:rFonts w:ascii="Helvetica" w:eastAsia="Times New Roman" w:hAnsi="Helvetica" w:cs="Helvetica"/>
          <w:b/>
          <w:bCs/>
          <w:color w:val="118ABE"/>
          <w:sz w:val="20"/>
          <w:szCs w:val="20"/>
          <w:lang w:eastAsia="tr-TR"/>
        </w:rPr>
        <w:t>T.C.Sağlık</w:t>
      </w:r>
      <w:proofErr w:type="spellEnd"/>
      <w:r w:rsidRPr="00CA1CC6">
        <w:rPr>
          <w:rFonts w:ascii="Helvetica" w:eastAsia="Times New Roman" w:hAnsi="Helvetica" w:cs="Helvetica"/>
          <w:b/>
          <w:bCs/>
          <w:color w:val="118ABE"/>
          <w:sz w:val="20"/>
          <w:szCs w:val="20"/>
          <w:lang w:eastAsia="tr-TR"/>
        </w:rPr>
        <w:t xml:space="preserve"> Bakanlığı tarafından ruhsatlandırılmış ve TAEK tarafından lisansını teklifi ile birlikte sunmalıdır.</w:t>
      </w:r>
    </w:p>
    <w:p w:rsidR="00CA1CC6" w:rsidRPr="00CA1CC6" w:rsidRDefault="00CA1CC6" w:rsidP="00CA1CC6">
      <w:pPr>
        <w:spacing w:after="0" w:line="240" w:lineRule="auto"/>
        <w:rPr>
          <w:rFonts w:ascii="Times New Roman" w:eastAsia="Times New Roman" w:hAnsi="Times New Roman" w:cs="Times New Roman"/>
          <w:sz w:val="24"/>
          <w:szCs w:val="24"/>
          <w:lang w:eastAsia="tr-TR"/>
        </w:rPr>
      </w:pPr>
      <w:proofErr w:type="gramStart"/>
      <w:r w:rsidRPr="00CA1CC6">
        <w:rPr>
          <w:rFonts w:ascii="Helvetica" w:eastAsia="Times New Roman" w:hAnsi="Helvetica" w:cs="Helvetica"/>
          <w:b/>
          <w:bCs/>
          <w:color w:val="585858"/>
          <w:sz w:val="20"/>
          <w:szCs w:val="20"/>
          <w:shd w:val="clear" w:color="auto" w:fill="F8F8F8"/>
          <w:lang w:eastAsia="tr-TR"/>
        </w:rPr>
        <w:t>4.1.2.</w:t>
      </w:r>
      <w:r w:rsidRPr="00CA1CC6">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CA1CC6">
        <w:rPr>
          <w:rFonts w:ascii="Helvetica" w:eastAsia="Times New Roman" w:hAnsi="Helvetica" w:cs="Helvetica"/>
          <w:color w:val="585858"/>
          <w:sz w:val="20"/>
          <w:szCs w:val="20"/>
          <w:lang w:eastAsia="tr-TR"/>
        </w:rPr>
        <w:br/>
      </w:r>
      <w:r w:rsidRPr="00CA1CC6">
        <w:rPr>
          <w:rFonts w:ascii="Helvetica" w:eastAsia="Times New Roman" w:hAnsi="Helvetica" w:cs="Helvetica"/>
          <w:b/>
          <w:bCs/>
          <w:color w:val="585858"/>
          <w:sz w:val="20"/>
          <w:szCs w:val="20"/>
          <w:shd w:val="clear" w:color="auto" w:fill="F8F8F8"/>
          <w:lang w:eastAsia="tr-TR"/>
        </w:rPr>
        <w:t>4.1.2.1.</w:t>
      </w:r>
      <w:r w:rsidRPr="00CA1CC6">
        <w:rPr>
          <w:rFonts w:ascii="Helvetica" w:eastAsia="Times New Roman" w:hAnsi="Helvetica" w:cs="Helvetica"/>
          <w:color w:val="585858"/>
          <w:sz w:val="20"/>
          <w:szCs w:val="20"/>
          <w:shd w:val="clear" w:color="auto" w:fill="F8F8F8"/>
          <w:lang w:eastAsia="tr-TR"/>
        </w:rPr>
        <w:t> Gerçek kişi olması halinde, noter tasdikli imza beyannamesi, </w:t>
      </w:r>
      <w:r w:rsidRPr="00CA1CC6">
        <w:rPr>
          <w:rFonts w:ascii="Helvetica" w:eastAsia="Times New Roman" w:hAnsi="Helvetica" w:cs="Helvetica"/>
          <w:color w:val="585858"/>
          <w:sz w:val="20"/>
          <w:szCs w:val="20"/>
          <w:lang w:eastAsia="tr-TR"/>
        </w:rPr>
        <w:br/>
      </w:r>
      <w:r w:rsidRPr="00CA1CC6">
        <w:rPr>
          <w:rFonts w:ascii="Helvetica" w:eastAsia="Times New Roman" w:hAnsi="Helvetica" w:cs="Helvetica"/>
          <w:b/>
          <w:bCs/>
          <w:color w:val="585858"/>
          <w:sz w:val="20"/>
          <w:szCs w:val="20"/>
          <w:shd w:val="clear" w:color="auto" w:fill="F8F8F8"/>
          <w:lang w:eastAsia="tr-TR"/>
        </w:rPr>
        <w:t>4.1.2.2.</w:t>
      </w:r>
      <w:r w:rsidRPr="00CA1CC6">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A1CC6">
        <w:rPr>
          <w:rFonts w:ascii="Helvetica" w:eastAsia="Times New Roman" w:hAnsi="Helvetica" w:cs="Helvetica"/>
          <w:color w:val="585858"/>
          <w:sz w:val="20"/>
          <w:szCs w:val="20"/>
          <w:lang w:eastAsia="tr-TR"/>
        </w:rPr>
        <w:br/>
      </w:r>
      <w:r w:rsidRPr="00CA1CC6">
        <w:rPr>
          <w:rFonts w:ascii="Helvetica" w:eastAsia="Times New Roman" w:hAnsi="Helvetica" w:cs="Helvetica"/>
          <w:b/>
          <w:bCs/>
          <w:color w:val="585858"/>
          <w:sz w:val="20"/>
          <w:szCs w:val="20"/>
          <w:shd w:val="clear" w:color="auto" w:fill="F8F8F8"/>
          <w:lang w:eastAsia="tr-TR"/>
        </w:rPr>
        <w:t>4.1.3.</w:t>
      </w:r>
      <w:r w:rsidRPr="00CA1CC6">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CA1CC6">
        <w:rPr>
          <w:rFonts w:ascii="Helvetica" w:eastAsia="Times New Roman" w:hAnsi="Helvetica" w:cs="Helvetica"/>
          <w:color w:val="585858"/>
          <w:sz w:val="20"/>
          <w:szCs w:val="20"/>
          <w:lang w:eastAsia="tr-TR"/>
        </w:rPr>
        <w:br/>
      </w:r>
      <w:r w:rsidRPr="00CA1CC6">
        <w:rPr>
          <w:rFonts w:ascii="Helvetica" w:eastAsia="Times New Roman" w:hAnsi="Helvetica" w:cs="Helvetica"/>
          <w:b/>
          <w:bCs/>
          <w:color w:val="585858"/>
          <w:sz w:val="20"/>
          <w:szCs w:val="20"/>
          <w:shd w:val="clear" w:color="auto" w:fill="F8F8F8"/>
          <w:lang w:eastAsia="tr-TR"/>
        </w:rPr>
        <w:t>4.1.4.</w:t>
      </w:r>
      <w:r w:rsidRPr="00CA1CC6">
        <w:rPr>
          <w:rFonts w:ascii="Helvetica" w:eastAsia="Times New Roman" w:hAnsi="Helvetica" w:cs="Helvetica"/>
          <w:color w:val="585858"/>
          <w:sz w:val="20"/>
          <w:szCs w:val="20"/>
          <w:shd w:val="clear" w:color="auto" w:fill="F8F8F8"/>
          <w:lang w:eastAsia="tr-TR"/>
        </w:rPr>
        <w:t> Şekli ve içeriği İdari Şartnamede belirlenen geçici teminat. </w:t>
      </w:r>
      <w:r w:rsidRPr="00CA1CC6">
        <w:rPr>
          <w:rFonts w:ascii="Helvetica" w:eastAsia="Times New Roman" w:hAnsi="Helvetica" w:cs="Helvetica"/>
          <w:color w:val="585858"/>
          <w:sz w:val="20"/>
          <w:szCs w:val="20"/>
          <w:lang w:eastAsia="tr-TR"/>
        </w:rPr>
        <w:br/>
      </w:r>
      <w:r w:rsidRPr="00CA1CC6">
        <w:rPr>
          <w:rFonts w:ascii="Helvetica" w:eastAsia="Times New Roman" w:hAnsi="Helvetica" w:cs="Helvetica"/>
          <w:b/>
          <w:bCs/>
          <w:color w:val="585858"/>
          <w:sz w:val="20"/>
          <w:szCs w:val="20"/>
          <w:shd w:val="clear" w:color="auto" w:fill="F8F8F8"/>
          <w:lang w:eastAsia="tr-TR"/>
        </w:rPr>
        <w:t>4.1.5</w:t>
      </w:r>
      <w:r w:rsidRPr="00CA1CC6">
        <w:rPr>
          <w:rFonts w:ascii="Helvetica" w:eastAsia="Times New Roman" w:hAnsi="Helvetica" w:cs="Helvetica"/>
          <w:color w:val="585858"/>
          <w:sz w:val="20"/>
          <w:szCs w:val="20"/>
          <w:shd w:val="clear" w:color="auto" w:fill="F8F8F8"/>
          <w:lang w:eastAsia="tr-TR"/>
        </w:rPr>
        <w:t> İhale konusu işin tamamı veya bir kısmı alt yüklenicilere yaptırılamaz. </w:t>
      </w:r>
      <w:r w:rsidRPr="00CA1CC6">
        <w:rPr>
          <w:rFonts w:ascii="Helvetica" w:eastAsia="Times New Roman" w:hAnsi="Helvetica" w:cs="Helvetica"/>
          <w:color w:val="585858"/>
          <w:sz w:val="20"/>
          <w:szCs w:val="20"/>
          <w:lang w:eastAsia="tr-TR"/>
        </w:rPr>
        <w:br/>
      </w:r>
      <w:r w:rsidRPr="00CA1CC6">
        <w:rPr>
          <w:rFonts w:ascii="Helvetica" w:eastAsia="Times New Roman" w:hAnsi="Helvetica" w:cs="Helvetica"/>
          <w:b/>
          <w:bCs/>
          <w:color w:val="585858"/>
          <w:sz w:val="20"/>
          <w:szCs w:val="20"/>
          <w:shd w:val="clear" w:color="auto" w:fill="F8F8F8"/>
          <w:lang w:eastAsia="tr-TR"/>
        </w:rPr>
        <w:t>4.1.6</w:t>
      </w:r>
      <w:r w:rsidRPr="00CA1CC6">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w:t>
      </w:r>
      <w:r>
        <w:rPr>
          <w:rFonts w:ascii="Helvetica" w:eastAsia="Times New Roman" w:hAnsi="Helvetica" w:cs="Helvetica"/>
          <w:color w:val="585858"/>
          <w:sz w:val="20"/>
          <w:szCs w:val="20"/>
          <w:shd w:val="clear" w:color="auto" w:fill="F8F8F8"/>
          <w:lang w:eastAsia="tr-TR"/>
        </w:rPr>
        <w:t xml:space="preserve"> gösteren, standart forma </w:t>
      </w:r>
      <w:proofErr w:type="gramStart"/>
      <w:r>
        <w:rPr>
          <w:rFonts w:ascii="Helvetica" w:eastAsia="Times New Roman" w:hAnsi="Helvetica" w:cs="Helvetica"/>
          <w:color w:val="585858"/>
          <w:sz w:val="20"/>
          <w:szCs w:val="20"/>
          <w:shd w:val="clear" w:color="auto" w:fill="F8F8F8"/>
          <w:lang w:eastAsia="tr-TR"/>
        </w:rPr>
        <w:t xml:space="preserve">uygun  </w:t>
      </w:r>
      <w:r w:rsidRPr="00CA1CC6">
        <w:rPr>
          <w:rFonts w:ascii="Helvetica" w:eastAsia="Times New Roman" w:hAnsi="Helvetica" w:cs="Helvetica"/>
          <w:color w:val="585858"/>
          <w:sz w:val="20"/>
          <w:szCs w:val="20"/>
          <w:shd w:val="clear" w:color="auto" w:fill="F8F8F8"/>
          <w:lang w:eastAsia="tr-TR"/>
        </w:rPr>
        <w:t>belge</w:t>
      </w:r>
      <w:proofErr w:type="gramEnd"/>
      <w:r w:rsidRPr="00CA1CC6">
        <w:rPr>
          <w:rFonts w:ascii="Helvetica" w:eastAsia="Times New Roman" w:hAnsi="Helvetica" w:cs="Helvetica"/>
          <w:color w:val="585858"/>
          <w:sz w:val="20"/>
          <w:szCs w:val="20"/>
          <w:shd w:val="clear" w:color="auto" w:fill="F8F8F8"/>
          <w:lang w:eastAsia="tr-TR"/>
        </w:rPr>
        <w:t>, </w:t>
      </w:r>
    </w:p>
    <w:tbl>
      <w:tblPr>
        <w:tblW w:w="5132"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391"/>
      </w:tblGrid>
      <w:tr w:rsidR="00CA1CC6" w:rsidRPr="00CA1CC6" w:rsidTr="00CA1CC6">
        <w:trPr>
          <w:trHeight w:val="146"/>
          <w:tblCellSpacing w:w="15" w:type="dxa"/>
        </w:trPr>
        <w:tc>
          <w:tcPr>
            <w:tcW w:w="9313" w:type="dxa"/>
            <w:tcBorders>
              <w:top w:val="nil"/>
              <w:left w:val="nil"/>
              <w:bottom w:val="nil"/>
              <w:right w:val="nil"/>
            </w:tcBorders>
            <w:shd w:val="clear" w:color="auto" w:fill="F8F8F8"/>
            <w:tcMar>
              <w:top w:w="45" w:type="dxa"/>
              <w:left w:w="0" w:type="dxa"/>
              <w:bottom w:w="0" w:type="dxa"/>
              <w:right w:w="0" w:type="dxa"/>
            </w:tcMar>
            <w:hideMark/>
          </w:tcPr>
          <w:p w:rsidR="00CA1CC6" w:rsidRPr="00CA1CC6" w:rsidRDefault="00CA1CC6" w:rsidP="00CA1CC6">
            <w:pPr>
              <w:spacing w:after="0" w:line="240" w:lineRule="atLeast"/>
              <w:rPr>
                <w:rFonts w:ascii="Helvetica" w:eastAsia="Times New Roman" w:hAnsi="Helvetica" w:cs="Helvetica"/>
                <w:color w:val="585858"/>
                <w:sz w:val="20"/>
                <w:szCs w:val="20"/>
                <w:lang w:eastAsia="tr-TR"/>
              </w:rPr>
            </w:pPr>
            <w:r w:rsidRPr="00CA1CC6">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CA1CC6">
              <w:rPr>
                <w:rFonts w:ascii="Helvetica" w:eastAsia="Times New Roman" w:hAnsi="Helvetica" w:cs="Helvetica"/>
                <w:b/>
                <w:bCs/>
                <w:color w:val="585858"/>
                <w:sz w:val="20"/>
                <w:szCs w:val="20"/>
                <w:lang w:eastAsia="tr-TR"/>
              </w:rPr>
              <w:t>kriterler</w:t>
            </w:r>
            <w:proofErr w:type="gramEnd"/>
            <w:r w:rsidRPr="00CA1CC6">
              <w:rPr>
                <w:rFonts w:ascii="Helvetica" w:eastAsia="Times New Roman" w:hAnsi="Helvetica" w:cs="Helvetica"/>
                <w:b/>
                <w:bCs/>
                <w:color w:val="585858"/>
                <w:sz w:val="20"/>
                <w:szCs w:val="20"/>
                <w:lang w:eastAsia="tr-TR"/>
              </w:rPr>
              <w:t>:</w:t>
            </w:r>
          </w:p>
        </w:tc>
      </w:tr>
      <w:tr w:rsidR="00CA1CC6" w:rsidRPr="00CA1CC6" w:rsidTr="00CA1CC6">
        <w:trPr>
          <w:trHeight w:val="146"/>
          <w:tblCellSpacing w:w="15" w:type="dxa"/>
        </w:trPr>
        <w:tc>
          <w:tcPr>
            <w:tcW w:w="9313" w:type="dxa"/>
            <w:tcBorders>
              <w:top w:val="nil"/>
              <w:left w:val="nil"/>
              <w:bottom w:val="nil"/>
              <w:right w:val="nil"/>
            </w:tcBorders>
            <w:shd w:val="clear" w:color="auto" w:fill="F8F8F8"/>
            <w:tcMar>
              <w:top w:w="45" w:type="dxa"/>
              <w:left w:w="0" w:type="dxa"/>
              <w:bottom w:w="0" w:type="dxa"/>
              <w:right w:w="0" w:type="dxa"/>
            </w:tcMar>
            <w:hideMark/>
          </w:tcPr>
          <w:p w:rsidR="00CA1CC6" w:rsidRPr="00CA1CC6" w:rsidRDefault="00CA1CC6" w:rsidP="00CA1CC6">
            <w:pPr>
              <w:spacing w:after="0" w:line="240" w:lineRule="atLeast"/>
              <w:rPr>
                <w:rFonts w:ascii="Helvetica" w:eastAsia="Times New Roman" w:hAnsi="Helvetica" w:cs="Helvetica"/>
                <w:color w:val="585858"/>
                <w:sz w:val="20"/>
                <w:szCs w:val="20"/>
                <w:lang w:eastAsia="tr-TR"/>
              </w:rPr>
            </w:pPr>
            <w:r w:rsidRPr="00CA1CC6">
              <w:rPr>
                <w:rFonts w:ascii="Helvetica" w:eastAsia="Times New Roman" w:hAnsi="Helvetica" w:cs="Helvetica"/>
                <w:b/>
                <w:bCs/>
                <w:color w:val="585858"/>
                <w:sz w:val="20"/>
                <w:szCs w:val="20"/>
                <w:lang w:eastAsia="tr-TR"/>
              </w:rPr>
              <w:t>4.2.1</w:t>
            </w:r>
            <w:r w:rsidRPr="00CA1CC6">
              <w:rPr>
                <w:rFonts w:ascii="Helvetica" w:eastAsia="Times New Roman" w:hAnsi="Helvetica" w:cs="Helvetica"/>
                <w:color w:val="585858"/>
                <w:sz w:val="20"/>
                <w:szCs w:val="20"/>
                <w:lang w:eastAsia="tr-TR"/>
              </w:rPr>
              <w:t> Bankalardan temin edilecek belgeler:</w:t>
            </w:r>
          </w:p>
        </w:tc>
      </w:tr>
      <w:tr w:rsidR="00CA1CC6" w:rsidRPr="00CA1CC6" w:rsidTr="00CA1CC6">
        <w:trPr>
          <w:trHeight w:val="146"/>
          <w:tblCellSpacing w:w="15" w:type="dxa"/>
        </w:trPr>
        <w:tc>
          <w:tcPr>
            <w:tcW w:w="9313" w:type="dxa"/>
            <w:tcBorders>
              <w:top w:val="nil"/>
              <w:left w:val="nil"/>
              <w:bottom w:val="nil"/>
              <w:right w:val="nil"/>
            </w:tcBorders>
            <w:shd w:val="clear" w:color="auto" w:fill="F8F8F8"/>
            <w:tcMar>
              <w:top w:w="45" w:type="dxa"/>
              <w:left w:w="0" w:type="dxa"/>
              <w:bottom w:w="0" w:type="dxa"/>
              <w:right w:w="0" w:type="dxa"/>
            </w:tcMar>
            <w:hideMark/>
          </w:tcPr>
          <w:p w:rsidR="00CA1CC6" w:rsidRPr="00CA1CC6" w:rsidRDefault="00CA1CC6" w:rsidP="00CA1CC6">
            <w:pPr>
              <w:spacing w:after="0" w:line="240" w:lineRule="atLeast"/>
              <w:rPr>
                <w:rFonts w:ascii="Helvetica" w:eastAsia="Times New Roman" w:hAnsi="Helvetica" w:cs="Helvetica"/>
                <w:color w:val="585858"/>
                <w:sz w:val="20"/>
                <w:szCs w:val="20"/>
                <w:lang w:eastAsia="tr-TR"/>
              </w:rPr>
            </w:pPr>
            <w:r w:rsidRPr="00CA1CC6">
              <w:rPr>
                <w:rFonts w:ascii="Helvetica" w:eastAsia="Times New Roman" w:hAnsi="Helvetica" w:cs="Helvetica"/>
                <w:color w:val="585858"/>
                <w:sz w:val="20"/>
                <w:szCs w:val="20"/>
                <w:lang w:eastAsia="tr-TR"/>
              </w:rPr>
              <w:t xml:space="preserve">Teklif edilen bedelin %10 </w:t>
            </w:r>
            <w:proofErr w:type="gramStart"/>
            <w:r w:rsidRPr="00CA1CC6">
              <w:rPr>
                <w:rFonts w:ascii="Helvetica" w:eastAsia="Times New Roman" w:hAnsi="Helvetica" w:cs="Helvetica"/>
                <w:color w:val="585858"/>
                <w:sz w:val="20"/>
                <w:szCs w:val="20"/>
                <w:lang w:eastAsia="tr-TR"/>
              </w:rPr>
              <w:t>dan</w:t>
            </w:r>
            <w:proofErr w:type="gramEnd"/>
            <w:r w:rsidRPr="00CA1CC6">
              <w:rPr>
                <w:rFonts w:ascii="Helvetica" w:eastAsia="Times New Roman" w:hAnsi="Helvetica" w:cs="Helvetica"/>
                <w:color w:val="585858"/>
                <w:sz w:val="20"/>
                <w:szCs w:val="20"/>
                <w:lang w:eastAsia="tr-TR"/>
              </w:rPr>
              <w:t xml:space="preserve"> az olmamak üzere istekli tarafından belirlenecek tutarda bankalar nezdindeki kullanılmamış nakdi veya </w:t>
            </w:r>
            <w:proofErr w:type="spellStart"/>
            <w:r w:rsidRPr="00CA1CC6">
              <w:rPr>
                <w:rFonts w:ascii="Helvetica" w:eastAsia="Times New Roman" w:hAnsi="Helvetica" w:cs="Helvetica"/>
                <w:color w:val="585858"/>
                <w:sz w:val="20"/>
                <w:szCs w:val="20"/>
                <w:lang w:eastAsia="tr-TR"/>
              </w:rPr>
              <w:t>gayrinakdi</w:t>
            </w:r>
            <w:proofErr w:type="spellEnd"/>
            <w:r w:rsidRPr="00CA1CC6">
              <w:rPr>
                <w:rFonts w:ascii="Helvetica" w:eastAsia="Times New Roman" w:hAnsi="Helvetica" w:cs="Helvetica"/>
                <w:color w:val="585858"/>
                <w:sz w:val="20"/>
                <w:szCs w:val="20"/>
                <w:lang w:eastAsia="tr-TR"/>
              </w:rPr>
              <w:t xml:space="preserve"> kredisini ya da üzerinde kısıtlama bulunmayan mevduatını gösterir banka referans mektubu, </w:t>
            </w:r>
            <w:r w:rsidRPr="00CA1CC6">
              <w:rPr>
                <w:rFonts w:ascii="Helvetica" w:eastAsia="Times New Roman" w:hAnsi="Helvetica" w:cs="Helvetica"/>
                <w:color w:val="585858"/>
                <w:sz w:val="20"/>
                <w:szCs w:val="20"/>
                <w:lang w:eastAsia="tr-TR"/>
              </w:rPr>
              <w:br/>
              <w:t>Bu kriter mevduat ve kredi tutarları toplanmak ya da birden fazla banka referans mektubu sunularak sağlanabilir.</w:t>
            </w:r>
          </w:p>
        </w:tc>
      </w:tr>
      <w:tr w:rsidR="00CA1CC6" w:rsidRPr="00CA1CC6" w:rsidTr="00CA1CC6">
        <w:trPr>
          <w:trHeight w:val="146"/>
          <w:tblCellSpacing w:w="15" w:type="dxa"/>
        </w:trPr>
        <w:tc>
          <w:tcPr>
            <w:tcW w:w="9313" w:type="dxa"/>
            <w:tcBorders>
              <w:top w:val="nil"/>
              <w:left w:val="nil"/>
              <w:bottom w:val="nil"/>
              <w:right w:val="nil"/>
            </w:tcBorders>
            <w:shd w:val="clear" w:color="auto" w:fill="F8F8F8"/>
            <w:tcMar>
              <w:top w:w="45" w:type="dxa"/>
              <w:left w:w="0" w:type="dxa"/>
              <w:bottom w:w="0" w:type="dxa"/>
              <w:right w:w="0" w:type="dxa"/>
            </w:tcMar>
            <w:hideMark/>
          </w:tcPr>
          <w:p w:rsidR="00CA1CC6" w:rsidRPr="00CA1CC6" w:rsidRDefault="00CA1CC6" w:rsidP="00CA1CC6">
            <w:pPr>
              <w:spacing w:after="0" w:line="240" w:lineRule="atLeast"/>
              <w:rPr>
                <w:rFonts w:ascii="Helvetica" w:eastAsia="Times New Roman" w:hAnsi="Helvetica" w:cs="Helvetica"/>
                <w:color w:val="585858"/>
                <w:sz w:val="20"/>
                <w:szCs w:val="20"/>
                <w:lang w:eastAsia="tr-TR"/>
              </w:rPr>
            </w:pPr>
            <w:r w:rsidRPr="00CA1CC6">
              <w:rPr>
                <w:rFonts w:ascii="Helvetica" w:eastAsia="Times New Roman" w:hAnsi="Helvetica" w:cs="Helvetica"/>
                <w:b/>
                <w:bCs/>
                <w:color w:val="585858"/>
                <w:sz w:val="20"/>
                <w:szCs w:val="20"/>
                <w:lang w:eastAsia="tr-TR"/>
              </w:rPr>
              <w:t xml:space="preserve">4.2.2. İsteklinin ihalenin yapıldığı yıldan önceki yıla ait </w:t>
            </w:r>
            <w:proofErr w:type="gramStart"/>
            <w:r w:rsidRPr="00CA1CC6">
              <w:rPr>
                <w:rFonts w:ascii="Helvetica" w:eastAsia="Times New Roman" w:hAnsi="Helvetica" w:cs="Helvetica"/>
                <w:b/>
                <w:bCs/>
                <w:color w:val="585858"/>
                <w:sz w:val="20"/>
                <w:szCs w:val="20"/>
                <w:lang w:eastAsia="tr-TR"/>
              </w:rPr>
              <w:t>yıl sonu</w:t>
            </w:r>
            <w:proofErr w:type="gramEnd"/>
            <w:r w:rsidRPr="00CA1CC6">
              <w:rPr>
                <w:rFonts w:ascii="Helvetica" w:eastAsia="Times New Roman" w:hAnsi="Helvetica" w:cs="Helvetica"/>
                <w:b/>
                <w:bCs/>
                <w:color w:val="585858"/>
                <w:sz w:val="20"/>
                <w:szCs w:val="20"/>
                <w:lang w:eastAsia="tr-TR"/>
              </w:rPr>
              <w:t xml:space="preserve"> bilançosu veya eşdeğer belgeleri:</w:t>
            </w:r>
          </w:p>
        </w:tc>
      </w:tr>
      <w:tr w:rsidR="00CA1CC6" w:rsidRPr="00CA1CC6" w:rsidTr="00CA1CC6">
        <w:trPr>
          <w:trHeight w:val="146"/>
          <w:tblCellSpacing w:w="15" w:type="dxa"/>
        </w:trPr>
        <w:tc>
          <w:tcPr>
            <w:tcW w:w="9313" w:type="dxa"/>
            <w:tcBorders>
              <w:top w:val="nil"/>
              <w:left w:val="nil"/>
              <w:bottom w:val="nil"/>
              <w:right w:val="nil"/>
            </w:tcBorders>
            <w:shd w:val="clear" w:color="auto" w:fill="F8F8F8"/>
            <w:tcMar>
              <w:top w:w="45" w:type="dxa"/>
              <w:left w:w="0" w:type="dxa"/>
              <w:bottom w:w="0" w:type="dxa"/>
              <w:right w:w="0" w:type="dxa"/>
            </w:tcMar>
            <w:hideMark/>
          </w:tcPr>
          <w:p w:rsidR="00CA1CC6" w:rsidRPr="00CA1CC6" w:rsidRDefault="00CA1CC6" w:rsidP="00CA1CC6">
            <w:pPr>
              <w:spacing w:after="0" w:line="240" w:lineRule="atLeast"/>
              <w:rPr>
                <w:rFonts w:ascii="Helvetica" w:eastAsia="Times New Roman" w:hAnsi="Helvetica" w:cs="Helvetica"/>
                <w:color w:val="585858"/>
                <w:sz w:val="20"/>
                <w:szCs w:val="20"/>
                <w:lang w:eastAsia="tr-TR"/>
              </w:rPr>
            </w:pPr>
            <w:r w:rsidRPr="00CA1CC6">
              <w:rPr>
                <w:rFonts w:ascii="Helvetica" w:eastAsia="Times New Roman" w:hAnsi="Helvetica" w:cs="Helvetica"/>
                <w:color w:val="585858"/>
                <w:sz w:val="20"/>
                <w:szCs w:val="20"/>
                <w:lang w:eastAsia="tr-TR"/>
              </w:rPr>
              <w:t xml:space="preserve">a) İlgili mevzuatı uyarınca bilançosunu yayımlatma zorunluluğu olan istekliler yıl sonu bilançosunu veya bilançonun </w:t>
            </w:r>
            <w:r w:rsidRPr="00CA1CC6">
              <w:rPr>
                <w:rFonts w:ascii="Helvetica" w:eastAsia="Times New Roman" w:hAnsi="Helvetica" w:cs="Helvetica"/>
                <w:color w:val="585858"/>
                <w:sz w:val="20"/>
                <w:szCs w:val="20"/>
                <w:lang w:eastAsia="tr-TR"/>
              </w:rPr>
              <w:lastRenderedPageBreak/>
              <w:t>gerekli kriterlerin sağlandığını gösteren bölümlerini, </w:t>
            </w:r>
            <w:r w:rsidRPr="00CA1CC6">
              <w:rPr>
                <w:rFonts w:ascii="Helvetica" w:eastAsia="Times New Roman" w:hAnsi="Helvetica" w:cs="Helvetica"/>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CA1CC6">
              <w:rPr>
                <w:rFonts w:ascii="Helvetica" w:eastAsia="Times New Roman" w:hAnsi="Helvetica" w:cs="Helvetica"/>
                <w:color w:val="585858"/>
                <w:sz w:val="20"/>
                <w:szCs w:val="20"/>
                <w:lang w:eastAsia="tr-TR"/>
              </w:rPr>
              <w:br/>
              <w:t>Sunulan bilanço veya eşdeğer belgelerde; </w:t>
            </w:r>
            <w:r w:rsidRPr="00CA1CC6">
              <w:rPr>
                <w:rFonts w:ascii="Helvetica" w:eastAsia="Times New Roman" w:hAnsi="Helvetica" w:cs="Helvetica"/>
                <w:color w:val="585858"/>
                <w:sz w:val="20"/>
                <w:szCs w:val="20"/>
                <w:lang w:eastAsia="tr-TR"/>
              </w:rPr>
              <w:br/>
              <w:t>a) Cari oranın (dönen varlıklar / kısa vadeli borçlar) en az 0,75 olması, </w:t>
            </w:r>
            <w:r w:rsidRPr="00CA1CC6">
              <w:rPr>
                <w:rFonts w:ascii="Helvetica" w:eastAsia="Times New Roman" w:hAnsi="Helvetica" w:cs="Helvetica"/>
                <w:color w:val="585858"/>
                <w:sz w:val="20"/>
                <w:szCs w:val="20"/>
                <w:lang w:eastAsia="tr-TR"/>
              </w:rPr>
              <w:br/>
              <w:t>b) Öz kaynak oranının (öz kaynaklar/ toplam aktif) en az 0,15 olması, </w:t>
            </w:r>
            <w:r w:rsidRPr="00CA1CC6">
              <w:rPr>
                <w:rFonts w:ascii="Helvetica" w:eastAsia="Times New Roman" w:hAnsi="Helvetica" w:cs="Helvetica"/>
                <w:color w:val="585858"/>
                <w:sz w:val="20"/>
                <w:szCs w:val="20"/>
                <w:lang w:eastAsia="tr-TR"/>
              </w:rPr>
              <w:br/>
              <w:t xml:space="preserve">c) Kısa vadeli banka borçlarının öz kaynaklara oranının 0,50’den küçük olması, yeterlik kriterleridir ve bu üç </w:t>
            </w:r>
            <w:proofErr w:type="gramStart"/>
            <w:r w:rsidRPr="00CA1CC6">
              <w:rPr>
                <w:rFonts w:ascii="Helvetica" w:eastAsia="Times New Roman" w:hAnsi="Helvetica" w:cs="Helvetica"/>
                <w:color w:val="585858"/>
                <w:sz w:val="20"/>
                <w:szCs w:val="20"/>
                <w:lang w:eastAsia="tr-TR"/>
              </w:rPr>
              <w:t>kriter</w:t>
            </w:r>
            <w:proofErr w:type="gramEnd"/>
            <w:r w:rsidRPr="00CA1CC6">
              <w:rPr>
                <w:rFonts w:ascii="Helvetica" w:eastAsia="Times New Roman" w:hAnsi="Helvetica" w:cs="Helvetica"/>
                <w:color w:val="585858"/>
                <w:sz w:val="20"/>
                <w:szCs w:val="20"/>
                <w:lang w:eastAsia="tr-TR"/>
              </w:rPr>
              <w:t xml:space="preserve"> birlikte aranır. </w:t>
            </w:r>
            <w:r w:rsidRPr="00CA1CC6">
              <w:rPr>
                <w:rFonts w:ascii="Helvetica" w:eastAsia="Times New Roman" w:hAnsi="Helvetica" w:cs="Helvetica"/>
                <w:color w:val="585858"/>
                <w:sz w:val="20"/>
                <w:szCs w:val="20"/>
                <w:lang w:eastAsia="tr-TR"/>
              </w:rPr>
              <w:br/>
              <w:t xml:space="preserve">Yukarıda belirtilen </w:t>
            </w:r>
            <w:proofErr w:type="gramStart"/>
            <w:r w:rsidRPr="00CA1CC6">
              <w:rPr>
                <w:rFonts w:ascii="Helvetica" w:eastAsia="Times New Roman" w:hAnsi="Helvetica" w:cs="Helvetica"/>
                <w:color w:val="585858"/>
                <w:sz w:val="20"/>
                <w:szCs w:val="20"/>
                <w:lang w:eastAsia="tr-TR"/>
              </w:rPr>
              <w:t>kriterleri</w:t>
            </w:r>
            <w:proofErr w:type="gramEnd"/>
            <w:r w:rsidRPr="00CA1CC6">
              <w:rPr>
                <w:rFonts w:ascii="Helvetica" w:eastAsia="Times New Roman" w:hAnsi="Helvetica" w:cs="Helvetica"/>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CA1CC6">
              <w:rPr>
                <w:rFonts w:ascii="Helvetica" w:eastAsia="Times New Roman" w:hAnsi="Helvetica" w:cs="Helvetica"/>
                <w:color w:val="585858"/>
                <w:sz w:val="20"/>
                <w:szCs w:val="20"/>
                <w:lang w:eastAsia="tr-TR"/>
              </w:rPr>
              <w:t>kriterlerinin</w:t>
            </w:r>
            <w:proofErr w:type="gramEnd"/>
            <w:r w:rsidRPr="00CA1CC6">
              <w:rPr>
                <w:rFonts w:ascii="Helvetica" w:eastAsia="Times New Roman" w:hAnsi="Helvetica" w:cs="Helvetica"/>
                <w:color w:val="585858"/>
                <w:sz w:val="20"/>
                <w:szCs w:val="20"/>
                <w:lang w:eastAsia="tr-TR"/>
              </w:rPr>
              <w:t xml:space="preserve"> sağlanıp sağlanmadığına bakılır. </w:t>
            </w:r>
            <w:r w:rsidRPr="00CA1CC6">
              <w:rPr>
                <w:rFonts w:ascii="Helvetica" w:eastAsia="Times New Roman" w:hAnsi="Helvetica" w:cs="Helvetica"/>
                <w:color w:val="585858"/>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w:t>
            </w:r>
          </w:p>
        </w:tc>
      </w:tr>
      <w:tr w:rsidR="00CA1CC6" w:rsidRPr="00CA1CC6" w:rsidTr="00CA1CC6">
        <w:trPr>
          <w:trHeight w:val="146"/>
          <w:tblCellSpacing w:w="15" w:type="dxa"/>
        </w:trPr>
        <w:tc>
          <w:tcPr>
            <w:tcW w:w="9313" w:type="dxa"/>
            <w:tcBorders>
              <w:top w:val="nil"/>
              <w:left w:val="nil"/>
              <w:bottom w:val="nil"/>
              <w:right w:val="nil"/>
            </w:tcBorders>
            <w:shd w:val="clear" w:color="auto" w:fill="F8F8F8"/>
            <w:tcMar>
              <w:top w:w="45" w:type="dxa"/>
              <w:left w:w="0" w:type="dxa"/>
              <w:bottom w:w="0" w:type="dxa"/>
              <w:right w:w="0" w:type="dxa"/>
            </w:tcMar>
            <w:hideMark/>
          </w:tcPr>
          <w:p w:rsidR="00CA1CC6" w:rsidRPr="00CA1CC6" w:rsidRDefault="00CA1CC6" w:rsidP="00CA1CC6">
            <w:pPr>
              <w:spacing w:after="0" w:line="240" w:lineRule="atLeast"/>
              <w:rPr>
                <w:rFonts w:ascii="Helvetica" w:eastAsia="Times New Roman" w:hAnsi="Helvetica" w:cs="Helvetica"/>
                <w:color w:val="585858"/>
                <w:sz w:val="20"/>
                <w:szCs w:val="20"/>
                <w:lang w:eastAsia="tr-TR"/>
              </w:rPr>
            </w:pPr>
            <w:r w:rsidRPr="00CA1CC6">
              <w:rPr>
                <w:rFonts w:ascii="Helvetica" w:eastAsia="Times New Roman" w:hAnsi="Helvetica" w:cs="Helvetica"/>
                <w:b/>
                <w:bCs/>
                <w:color w:val="585858"/>
                <w:sz w:val="20"/>
                <w:szCs w:val="20"/>
                <w:lang w:eastAsia="tr-TR"/>
              </w:rPr>
              <w:lastRenderedPageBreak/>
              <w:t>4.2.3. İş hacmini gösteren belgeler:</w:t>
            </w:r>
          </w:p>
        </w:tc>
      </w:tr>
      <w:tr w:rsidR="00CA1CC6" w:rsidRPr="00CA1CC6" w:rsidTr="00CA1CC6">
        <w:trPr>
          <w:trHeight w:val="2436"/>
          <w:tblCellSpacing w:w="15" w:type="dxa"/>
        </w:trPr>
        <w:tc>
          <w:tcPr>
            <w:tcW w:w="9313" w:type="dxa"/>
            <w:tcBorders>
              <w:top w:val="nil"/>
              <w:left w:val="nil"/>
              <w:bottom w:val="nil"/>
              <w:right w:val="nil"/>
            </w:tcBorders>
            <w:shd w:val="clear" w:color="auto" w:fill="F8F8F8"/>
            <w:tcMar>
              <w:top w:w="45" w:type="dxa"/>
              <w:left w:w="0" w:type="dxa"/>
              <w:bottom w:w="0" w:type="dxa"/>
              <w:right w:w="0" w:type="dxa"/>
            </w:tcMar>
            <w:hideMark/>
          </w:tcPr>
          <w:p w:rsidR="00CA1CC6" w:rsidRPr="00CA1CC6" w:rsidRDefault="00CA1CC6" w:rsidP="00CA1CC6">
            <w:pPr>
              <w:spacing w:after="0" w:line="240" w:lineRule="atLeast"/>
              <w:rPr>
                <w:rFonts w:ascii="Helvetica" w:eastAsia="Times New Roman" w:hAnsi="Helvetica" w:cs="Helvetica"/>
                <w:color w:val="585858"/>
                <w:sz w:val="20"/>
                <w:szCs w:val="20"/>
                <w:lang w:eastAsia="tr-TR"/>
              </w:rPr>
            </w:pPr>
            <w:r w:rsidRPr="00CA1CC6">
              <w:rPr>
                <w:rFonts w:ascii="Helvetica" w:eastAsia="Times New Roman" w:hAnsi="Helvetica" w:cs="Helvetica"/>
                <w:color w:val="585858"/>
                <w:sz w:val="20"/>
                <w:szCs w:val="20"/>
                <w:lang w:eastAsia="tr-TR"/>
              </w:rPr>
              <w:t>a) İhalenin yapıldığı yıldan önceki yıla ait toplam ciroyu gösteren gelir tablosu, </w:t>
            </w:r>
            <w:r w:rsidRPr="00CA1CC6">
              <w:rPr>
                <w:rFonts w:ascii="Helvetica" w:eastAsia="Times New Roman" w:hAnsi="Helvetica" w:cs="Helvetica"/>
                <w:color w:val="585858"/>
                <w:sz w:val="20"/>
                <w:szCs w:val="20"/>
                <w:lang w:eastAsia="tr-TR"/>
              </w:rPr>
              <w:br/>
              <w:t>b) Taahhüt altında devam eden hizmet işlerinin gerçekleştirilen kısmının veya bitirilen hizmet işlerinin parasal tutarını gösteren, ihalenin yapıldığı yıldan önceki yılda düzenlenmiş faturalar, </w:t>
            </w:r>
            <w:r w:rsidRPr="00CA1CC6">
              <w:rPr>
                <w:rFonts w:ascii="Helvetica" w:eastAsia="Times New Roman" w:hAnsi="Helvetica" w:cs="Helvetica"/>
                <w:color w:val="585858"/>
                <w:sz w:val="20"/>
                <w:szCs w:val="20"/>
                <w:lang w:eastAsia="tr-TR"/>
              </w:rPr>
              <w:br/>
              <w:t>Bu belgelerden birinin sunulması yeterlidir. </w:t>
            </w:r>
            <w:r w:rsidRPr="00CA1CC6">
              <w:rPr>
                <w:rFonts w:ascii="Helvetica" w:eastAsia="Times New Roman" w:hAnsi="Helvetica" w:cs="Helvetica"/>
                <w:color w:val="585858"/>
                <w:sz w:val="20"/>
                <w:szCs w:val="20"/>
                <w:lang w:eastAsia="tr-TR"/>
              </w:rPr>
              <w:br/>
              <w:t xml:space="preserve">Toplam cironun teklif edilen bedelin %20’sinden, taahhüt altında devam eden işlerin gerçekleştirilen kısmının veya bitirilen işlerin parasal tutarının ise teklif edilen bedelin %12'sinden az olmaması gerekir. Bu </w:t>
            </w:r>
            <w:proofErr w:type="gramStart"/>
            <w:r w:rsidRPr="00CA1CC6">
              <w:rPr>
                <w:rFonts w:ascii="Helvetica" w:eastAsia="Times New Roman" w:hAnsi="Helvetica" w:cs="Helvetica"/>
                <w:color w:val="585858"/>
                <w:sz w:val="20"/>
                <w:szCs w:val="20"/>
                <w:lang w:eastAsia="tr-TR"/>
              </w:rPr>
              <w:t>kriterlerden</w:t>
            </w:r>
            <w:proofErr w:type="gramEnd"/>
            <w:r w:rsidRPr="00CA1CC6">
              <w:rPr>
                <w:rFonts w:ascii="Helvetica" w:eastAsia="Times New Roman" w:hAnsi="Helvetica" w:cs="Helvetica"/>
                <w:color w:val="585858"/>
                <w:sz w:val="20"/>
                <w:szCs w:val="20"/>
                <w:lang w:eastAsia="tr-TR"/>
              </w:rPr>
              <w:t xml:space="preserve"> herhangi birini sağlayan ve sağladığı kritere ilişkin belgeyi sunan istekli yeterli kabul edilir. </w:t>
            </w:r>
            <w:r w:rsidRPr="00CA1CC6">
              <w:rPr>
                <w:rFonts w:ascii="Helvetica" w:eastAsia="Times New Roman" w:hAnsi="Helvetica" w:cs="Helvetica"/>
                <w:color w:val="585858"/>
                <w:sz w:val="20"/>
                <w:szCs w:val="20"/>
                <w:lang w:eastAsia="tr-TR"/>
              </w:rPr>
              <w:br/>
              <w:t xml:space="preserve">Bu </w:t>
            </w:r>
            <w:proofErr w:type="gramStart"/>
            <w:r w:rsidRPr="00CA1CC6">
              <w:rPr>
                <w:rFonts w:ascii="Helvetica" w:eastAsia="Times New Roman" w:hAnsi="Helvetica" w:cs="Helvetica"/>
                <w:color w:val="585858"/>
                <w:sz w:val="20"/>
                <w:szCs w:val="20"/>
                <w:lang w:eastAsia="tr-TR"/>
              </w:rPr>
              <w:t>kriterleri</w:t>
            </w:r>
            <w:proofErr w:type="gramEnd"/>
            <w:r w:rsidRPr="00CA1CC6">
              <w:rPr>
                <w:rFonts w:ascii="Helvetica" w:eastAsia="Times New Roman" w:hAnsi="Helvetica" w:cs="Helvetica"/>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CA1CC6">
              <w:rPr>
                <w:rFonts w:ascii="Helvetica" w:eastAsia="Times New Roman" w:hAnsi="Helvetica" w:cs="Helvetica"/>
                <w:color w:val="585858"/>
                <w:sz w:val="20"/>
                <w:szCs w:val="20"/>
                <w:lang w:eastAsia="tr-TR"/>
              </w:rPr>
              <w:t>kriterlerinin</w:t>
            </w:r>
            <w:proofErr w:type="gramEnd"/>
            <w:r w:rsidRPr="00CA1CC6">
              <w:rPr>
                <w:rFonts w:ascii="Helvetica" w:eastAsia="Times New Roman" w:hAnsi="Helvetica" w:cs="Helvetica"/>
                <w:color w:val="585858"/>
                <w:sz w:val="20"/>
                <w:szCs w:val="20"/>
                <w:lang w:eastAsia="tr-TR"/>
              </w:rPr>
              <w:t xml:space="preserve"> sağlanıp sağlanamadığına bakılır. </w:t>
            </w:r>
          </w:p>
        </w:tc>
      </w:tr>
    </w:tbl>
    <w:p w:rsidR="00CA1CC6" w:rsidRPr="00CA1CC6" w:rsidRDefault="00CA1CC6" w:rsidP="00CA1CC6">
      <w:pPr>
        <w:spacing w:after="0" w:line="240" w:lineRule="auto"/>
        <w:rPr>
          <w:rFonts w:ascii="Times New Roman" w:eastAsia="Times New Roman" w:hAnsi="Times New Roman" w:cs="Times New Roman"/>
          <w:vanish/>
          <w:sz w:val="24"/>
          <w:szCs w:val="24"/>
          <w:lang w:eastAsia="tr-TR"/>
        </w:rPr>
      </w:pPr>
    </w:p>
    <w:tbl>
      <w:tblPr>
        <w:tblW w:w="5124"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375"/>
      </w:tblGrid>
      <w:tr w:rsidR="00CA1CC6" w:rsidRPr="00CA1CC6" w:rsidTr="00CA1CC6">
        <w:trPr>
          <w:trHeight w:val="275"/>
          <w:tblCellSpacing w:w="15" w:type="dxa"/>
        </w:trPr>
        <w:tc>
          <w:tcPr>
            <w:tcW w:w="9298" w:type="dxa"/>
            <w:tcBorders>
              <w:top w:val="nil"/>
              <w:left w:val="nil"/>
              <w:bottom w:val="nil"/>
              <w:right w:val="nil"/>
            </w:tcBorders>
            <w:shd w:val="clear" w:color="auto" w:fill="F8F8F8"/>
            <w:tcMar>
              <w:top w:w="45" w:type="dxa"/>
              <w:left w:w="0" w:type="dxa"/>
              <w:bottom w:w="0" w:type="dxa"/>
              <w:right w:w="0" w:type="dxa"/>
            </w:tcMar>
            <w:hideMark/>
          </w:tcPr>
          <w:p w:rsidR="00CA1CC6" w:rsidRPr="00CA1CC6" w:rsidRDefault="00CA1CC6" w:rsidP="00CA1CC6">
            <w:pPr>
              <w:spacing w:after="0" w:line="240" w:lineRule="atLeast"/>
              <w:rPr>
                <w:rFonts w:ascii="Helvetica" w:eastAsia="Times New Roman" w:hAnsi="Helvetica" w:cs="Helvetica"/>
                <w:color w:val="585858"/>
                <w:sz w:val="20"/>
                <w:szCs w:val="20"/>
                <w:lang w:eastAsia="tr-TR"/>
              </w:rPr>
            </w:pPr>
            <w:r w:rsidRPr="00CA1CC6">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CA1CC6">
              <w:rPr>
                <w:rFonts w:ascii="Helvetica" w:eastAsia="Times New Roman" w:hAnsi="Helvetica" w:cs="Helvetica"/>
                <w:b/>
                <w:bCs/>
                <w:color w:val="585858"/>
                <w:sz w:val="20"/>
                <w:szCs w:val="20"/>
                <w:lang w:eastAsia="tr-TR"/>
              </w:rPr>
              <w:t>kriterler</w:t>
            </w:r>
            <w:proofErr w:type="gramEnd"/>
            <w:r w:rsidRPr="00CA1CC6">
              <w:rPr>
                <w:rFonts w:ascii="Helvetica" w:eastAsia="Times New Roman" w:hAnsi="Helvetica" w:cs="Helvetica"/>
                <w:b/>
                <w:bCs/>
                <w:color w:val="585858"/>
                <w:sz w:val="20"/>
                <w:szCs w:val="20"/>
                <w:lang w:eastAsia="tr-TR"/>
              </w:rPr>
              <w:t>:</w:t>
            </w:r>
          </w:p>
        </w:tc>
      </w:tr>
      <w:tr w:rsidR="00CA1CC6" w:rsidRPr="00CA1CC6" w:rsidTr="00CA1CC6">
        <w:trPr>
          <w:trHeight w:val="275"/>
          <w:tblCellSpacing w:w="15" w:type="dxa"/>
        </w:trPr>
        <w:tc>
          <w:tcPr>
            <w:tcW w:w="9298" w:type="dxa"/>
            <w:tcBorders>
              <w:top w:val="nil"/>
              <w:left w:val="nil"/>
              <w:bottom w:val="nil"/>
              <w:right w:val="nil"/>
            </w:tcBorders>
            <w:shd w:val="clear" w:color="auto" w:fill="F8F8F8"/>
            <w:tcMar>
              <w:top w:w="45" w:type="dxa"/>
              <w:left w:w="0" w:type="dxa"/>
              <w:bottom w:w="0" w:type="dxa"/>
              <w:right w:w="0" w:type="dxa"/>
            </w:tcMar>
            <w:hideMark/>
          </w:tcPr>
          <w:p w:rsidR="00CA1CC6" w:rsidRPr="00CA1CC6" w:rsidRDefault="00CA1CC6" w:rsidP="00CA1CC6">
            <w:pPr>
              <w:spacing w:after="0" w:line="240" w:lineRule="atLeast"/>
              <w:rPr>
                <w:rFonts w:ascii="Helvetica" w:eastAsia="Times New Roman" w:hAnsi="Helvetica" w:cs="Helvetica"/>
                <w:color w:val="585858"/>
                <w:sz w:val="20"/>
                <w:szCs w:val="20"/>
                <w:lang w:eastAsia="tr-TR"/>
              </w:rPr>
            </w:pPr>
            <w:r w:rsidRPr="00CA1CC6">
              <w:rPr>
                <w:rFonts w:ascii="Helvetica" w:eastAsia="Times New Roman" w:hAnsi="Helvetica" w:cs="Helvetica"/>
                <w:b/>
                <w:bCs/>
                <w:color w:val="585858"/>
                <w:sz w:val="20"/>
                <w:szCs w:val="20"/>
                <w:lang w:eastAsia="tr-TR"/>
              </w:rPr>
              <w:t>4.3.1. İş deneyimini gösteren belgeler:</w:t>
            </w:r>
          </w:p>
        </w:tc>
      </w:tr>
      <w:tr w:rsidR="00CA1CC6" w:rsidRPr="00CA1CC6" w:rsidTr="00CA1CC6">
        <w:trPr>
          <w:trHeight w:val="825"/>
          <w:tblCellSpacing w:w="15" w:type="dxa"/>
        </w:trPr>
        <w:tc>
          <w:tcPr>
            <w:tcW w:w="9298" w:type="dxa"/>
            <w:tcBorders>
              <w:top w:val="nil"/>
              <w:left w:val="nil"/>
              <w:bottom w:val="nil"/>
              <w:right w:val="nil"/>
            </w:tcBorders>
            <w:shd w:val="clear" w:color="auto" w:fill="F8F8F8"/>
            <w:tcMar>
              <w:top w:w="45" w:type="dxa"/>
              <w:left w:w="0" w:type="dxa"/>
              <w:bottom w:w="0" w:type="dxa"/>
              <w:right w:w="0" w:type="dxa"/>
            </w:tcMar>
            <w:hideMark/>
          </w:tcPr>
          <w:p w:rsidR="00CA1CC6" w:rsidRPr="00CA1CC6" w:rsidRDefault="00CA1CC6" w:rsidP="00CA1CC6">
            <w:pPr>
              <w:spacing w:after="0" w:line="240" w:lineRule="atLeast"/>
              <w:rPr>
                <w:rFonts w:ascii="Helvetica" w:eastAsia="Times New Roman" w:hAnsi="Helvetica" w:cs="Helvetica"/>
                <w:color w:val="585858"/>
                <w:sz w:val="20"/>
                <w:szCs w:val="20"/>
                <w:lang w:eastAsia="tr-TR"/>
              </w:rPr>
            </w:pPr>
            <w:r w:rsidRPr="00CA1CC6">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CA1CC6">
              <w:rPr>
                <w:rFonts w:ascii="Helvetica" w:eastAsia="Times New Roman" w:hAnsi="Helvetica" w:cs="Helvetica"/>
                <w:b/>
                <w:bCs/>
                <w:color w:val="118ABE"/>
                <w:sz w:val="20"/>
                <w:szCs w:val="20"/>
                <w:lang w:eastAsia="tr-TR"/>
              </w:rPr>
              <w:t>% 20</w:t>
            </w:r>
            <w:r w:rsidRPr="00CA1CC6">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 </w:t>
            </w:r>
          </w:p>
        </w:tc>
      </w:tr>
    </w:tbl>
    <w:p w:rsidR="00CA1CC6" w:rsidRPr="00CA1CC6" w:rsidRDefault="00CA1CC6" w:rsidP="00CA1CC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124"/>
      </w:tblGrid>
      <w:tr w:rsidR="00CA1CC6" w:rsidRPr="00CA1CC6" w:rsidTr="00CA1CC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A1CC6" w:rsidRPr="00CA1CC6" w:rsidRDefault="00CA1CC6" w:rsidP="00CA1CC6">
            <w:pPr>
              <w:spacing w:after="0" w:line="240" w:lineRule="atLeast"/>
              <w:rPr>
                <w:rFonts w:ascii="Helvetica" w:eastAsia="Times New Roman" w:hAnsi="Helvetica" w:cs="Helvetica"/>
                <w:color w:val="585858"/>
                <w:sz w:val="20"/>
                <w:szCs w:val="20"/>
                <w:lang w:eastAsia="tr-TR"/>
              </w:rPr>
            </w:pPr>
            <w:r w:rsidRPr="00CA1CC6">
              <w:rPr>
                <w:rFonts w:ascii="Helvetica" w:eastAsia="Times New Roman" w:hAnsi="Helvetica" w:cs="Helvetica"/>
                <w:b/>
                <w:bCs/>
                <w:color w:val="585858"/>
                <w:sz w:val="20"/>
                <w:szCs w:val="20"/>
                <w:lang w:eastAsia="tr-TR"/>
              </w:rPr>
              <w:t>4.4. Bu ihalede benzer iş olarak kabul edilecek işler:</w:t>
            </w:r>
          </w:p>
        </w:tc>
      </w:tr>
      <w:tr w:rsidR="00CA1CC6" w:rsidRPr="00CA1CC6" w:rsidTr="00CA1CC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A1CC6" w:rsidRPr="00CA1CC6" w:rsidRDefault="00CA1CC6" w:rsidP="00CA1CC6">
            <w:pPr>
              <w:spacing w:after="0" w:line="240" w:lineRule="atLeast"/>
              <w:rPr>
                <w:rFonts w:ascii="Times New Roman" w:eastAsia="Times New Roman" w:hAnsi="Times New Roman" w:cs="Times New Roman"/>
                <w:b/>
                <w:bCs/>
                <w:color w:val="118ABE"/>
                <w:sz w:val="24"/>
                <w:szCs w:val="24"/>
                <w:lang w:eastAsia="tr-TR"/>
              </w:rPr>
            </w:pPr>
            <w:r w:rsidRPr="00CA1CC6">
              <w:rPr>
                <w:rFonts w:ascii="Helvetica" w:eastAsia="Times New Roman" w:hAnsi="Helvetica" w:cs="Helvetica"/>
                <w:b/>
                <w:bCs/>
                <w:color w:val="585858"/>
                <w:sz w:val="20"/>
                <w:szCs w:val="20"/>
                <w:lang w:eastAsia="tr-TR"/>
              </w:rPr>
              <w:t>4.4.1.</w:t>
            </w:r>
            <w:r>
              <w:rPr>
                <w:rFonts w:ascii="Times New Roman" w:eastAsia="Times New Roman" w:hAnsi="Times New Roman" w:cs="Times New Roman"/>
                <w:b/>
                <w:bCs/>
                <w:color w:val="118ABE"/>
                <w:sz w:val="24"/>
                <w:szCs w:val="24"/>
                <w:lang w:eastAsia="tr-TR"/>
              </w:rPr>
              <w:t xml:space="preserve"> </w:t>
            </w:r>
            <w:r w:rsidRPr="00CA1CC6">
              <w:rPr>
                <w:rFonts w:ascii="Helvetica" w:eastAsia="Times New Roman" w:hAnsi="Helvetica" w:cs="Helvetica"/>
                <w:b/>
                <w:bCs/>
                <w:color w:val="118ABE"/>
                <w:sz w:val="20"/>
                <w:szCs w:val="20"/>
                <w:lang w:eastAsia="tr-TR"/>
              </w:rPr>
              <w:t>Kamu ve özel sektörde gerçekleştirilen, Nükleer Tıp alanında her türlü mal ve  hizmet alımı benzer iş olarak kabul edilecektir.</w:t>
            </w:r>
          </w:p>
        </w:tc>
      </w:tr>
    </w:tbl>
    <w:p w:rsidR="00246267" w:rsidRPr="00CA1CC6" w:rsidRDefault="00CA1CC6" w:rsidP="00CA1CC6">
      <w:pPr>
        <w:spacing w:after="0" w:line="240" w:lineRule="auto"/>
        <w:rPr>
          <w:rFonts w:ascii="Times New Roman" w:eastAsia="Times New Roman" w:hAnsi="Times New Roman" w:cs="Times New Roman"/>
          <w:sz w:val="24"/>
          <w:szCs w:val="24"/>
          <w:lang w:eastAsia="tr-TR"/>
        </w:rPr>
      </w:pPr>
      <w:r w:rsidRPr="00CA1CC6">
        <w:rPr>
          <w:rFonts w:ascii="Helvetica" w:eastAsia="Times New Roman" w:hAnsi="Helvetica" w:cs="Helvetica"/>
          <w:b/>
          <w:bCs/>
          <w:color w:val="585858"/>
          <w:sz w:val="20"/>
          <w:szCs w:val="20"/>
          <w:shd w:val="clear" w:color="auto" w:fill="F8F8F8"/>
          <w:lang w:eastAsia="tr-TR"/>
        </w:rPr>
        <w:t>5.</w:t>
      </w:r>
      <w:r w:rsidRPr="00CA1CC6">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CA1CC6">
        <w:rPr>
          <w:rFonts w:ascii="Helvetica" w:eastAsia="Times New Roman" w:hAnsi="Helvetica" w:cs="Helvetica"/>
          <w:color w:val="585858"/>
          <w:sz w:val="20"/>
          <w:szCs w:val="20"/>
          <w:lang w:eastAsia="tr-TR"/>
        </w:rPr>
        <w:br/>
      </w:r>
      <w:r w:rsidRPr="00CA1CC6">
        <w:rPr>
          <w:rFonts w:ascii="Helvetica" w:eastAsia="Times New Roman" w:hAnsi="Helvetica" w:cs="Helvetica"/>
          <w:b/>
          <w:bCs/>
          <w:color w:val="585858"/>
          <w:sz w:val="20"/>
          <w:szCs w:val="20"/>
          <w:shd w:val="clear" w:color="auto" w:fill="F8F8F8"/>
          <w:lang w:eastAsia="tr-TR"/>
        </w:rPr>
        <w:t>6.</w:t>
      </w:r>
      <w:r w:rsidRPr="00CA1CC6">
        <w:rPr>
          <w:rFonts w:ascii="Helvetica" w:eastAsia="Times New Roman" w:hAnsi="Helvetica" w:cs="Helvetica"/>
          <w:color w:val="585858"/>
          <w:sz w:val="20"/>
          <w:szCs w:val="20"/>
          <w:shd w:val="clear" w:color="auto" w:fill="F8F8F8"/>
          <w:lang w:eastAsia="tr-TR"/>
        </w:rPr>
        <w:t> İhale yerli ve yabancı tüm isteklilere açıktır. </w:t>
      </w:r>
      <w:r w:rsidRPr="00CA1CC6">
        <w:rPr>
          <w:rFonts w:ascii="Helvetica" w:eastAsia="Times New Roman" w:hAnsi="Helvetica" w:cs="Helvetica"/>
          <w:color w:val="585858"/>
          <w:sz w:val="20"/>
          <w:szCs w:val="20"/>
          <w:lang w:eastAsia="tr-TR"/>
        </w:rPr>
        <w:br/>
      </w:r>
      <w:r w:rsidRPr="00CA1CC6">
        <w:rPr>
          <w:rFonts w:ascii="Helvetica" w:eastAsia="Times New Roman" w:hAnsi="Helvetica" w:cs="Helvetica"/>
          <w:b/>
          <w:bCs/>
          <w:color w:val="585858"/>
          <w:sz w:val="20"/>
          <w:szCs w:val="20"/>
          <w:shd w:val="clear" w:color="auto" w:fill="F8F8F8"/>
          <w:lang w:eastAsia="tr-TR"/>
        </w:rPr>
        <w:t>7.</w:t>
      </w:r>
      <w:r w:rsidRPr="00CA1CC6">
        <w:rPr>
          <w:rFonts w:ascii="Helvetica" w:eastAsia="Times New Roman" w:hAnsi="Helvetica" w:cs="Helvetica"/>
          <w:color w:val="585858"/>
          <w:sz w:val="20"/>
          <w:szCs w:val="20"/>
          <w:shd w:val="clear" w:color="auto" w:fill="F8F8F8"/>
          <w:lang w:eastAsia="tr-TR"/>
        </w:rPr>
        <w:t> İhale dokümanının görülmesi ve satın alınması: </w:t>
      </w:r>
      <w:r w:rsidRPr="00CA1CC6">
        <w:rPr>
          <w:rFonts w:ascii="Helvetica" w:eastAsia="Times New Roman" w:hAnsi="Helvetica" w:cs="Helvetica"/>
          <w:color w:val="585858"/>
          <w:sz w:val="20"/>
          <w:szCs w:val="20"/>
          <w:lang w:eastAsia="tr-TR"/>
        </w:rPr>
        <w:br/>
      </w:r>
      <w:proofErr w:type="gramStart"/>
      <w:r w:rsidRPr="00CA1CC6">
        <w:rPr>
          <w:rFonts w:ascii="Helvetica" w:eastAsia="Times New Roman" w:hAnsi="Helvetica" w:cs="Helvetica"/>
          <w:b/>
          <w:bCs/>
          <w:color w:val="585858"/>
          <w:sz w:val="20"/>
          <w:szCs w:val="20"/>
          <w:shd w:val="clear" w:color="auto" w:fill="F8F8F8"/>
          <w:lang w:eastAsia="tr-TR"/>
        </w:rPr>
        <w:t>7.1</w:t>
      </w:r>
      <w:proofErr w:type="gramEnd"/>
      <w:r w:rsidRPr="00CA1CC6">
        <w:rPr>
          <w:rFonts w:ascii="Helvetica" w:eastAsia="Times New Roman" w:hAnsi="Helvetica" w:cs="Helvetica"/>
          <w:b/>
          <w:bCs/>
          <w:color w:val="585858"/>
          <w:sz w:val="20"/>
          <w:szCs w:val="20"/>
          <w:shd w:val="clear" w:color="auto" w:fill="F8F8F8"/>
          <w:lang w:eastAsia="tr-TR"/>
        </w:rPr>
        <w:t>.</w:t>
      </w:r>
      <w:r w:rsidRPr="00CA1CC6">
        <w:rPr>
          <w:rFonts w:ascii="Helvetica" w:eastAsia="Times New Roman" w:hAnsi="Helvetica" w:cs="Helvetica"/>
          <w:color w:val="585858"/>
          <w:sz w:val="20"/>
          <w:szCs w:val="20"/>
          <w:shd w:val="clear" w:color="auto" w:fill="F8F8F8"/>
          <w:lang w:eastAsia="tr-TR"/>
        </w:rPr>
        <w:t> İhale dokümanı, idarenin adresinde görülebilir ve </w:t>
      </w:r>
      <w:r w:rsidRPr="00CA1CC6">
        <w:rPr>
          <w:rFonts w:ascii="Helvetica" w:eastAsia="Times New Roman" w:hAnsi="Helvetica" w:cs="Helvetica"/>
          <w:b/>
          <w:bCs/>
          <w:color w:val="118ABE"/>
          <w:sz w:val="20"/>
          <w:szCs w:val="20"/>
          <w:shd w:val="clear" w:color="auto" w:fill="F8F8F8"/>
          <w:lang w:eastAsia="tr-TR"/>
        </w:rPr>
        <w:t>50 TRY (Türk Lirası)</w:t>
      </w:r>
      <w:r w:rsidRPr="00CA1CC6">
        <w:rPr>
          <w:rFonts w:ascii="Helvetica" w:eastAsia="Times New Roman" w:hAnsi="Helvetica" w:cs="Helvetica"/>
          <w:color w:val="585858"/>
          <w:sz w:val="20"/>
          <w:szCs w:val="20"/>
          <w:shd w:val="clear" w:color="auto" w:fill="F8F8F8"/>
          <w:lang w:eastAsia="tr-TR"/>
        </w:rPr>
        <w:t> karşılığı </w:t>
      </w:r>
      <w:r w:rsidRPr="00CA1CC6">
        <w:rPr>
          <w:rFonts w:ascii="Helvetica" w:eastAsia="Times New Roman" w:hAnsi="Helvetica" w:cs="Helvetica"/>
          <w:b/>
          <w:bCs/>
          <w:color w:val="118ABE"/>
          <w:sz w:val="20"/>
          <w:szCs w:val="20"/>
          <w:shd w:val="clear" w:color="auto" w:fill="F8F8F8"/>
          <w:lang w:eastAsia="tr-TR"/>
        </w:rPr>
        <w:t xml:space="preserve">OMUSUVAM </w:t>
      </w:r>
      <w:proofErr w:type="spellStart"/>
      <w:r w:rsidRPr="00CA1CC6">
        <w:rPr>
          <w:rFonts w:ascii="Helvetica" w:eastAsia="Times New Roman" w:hAnsi="Helvetica" w:cs="Helvetica"/>
          <w:b/>
          <w:bCs/>
          <w:color w:val="118ABE"/>
          <w:sz w:val="20"/>
          <w:szCs w:val="20"/>
          <w:shd w:val="clear" w:color="auto" w:fill="F8F8F8"/>
          <w:lang w:eastAsia="tr-TR"/>
        </w:rPr>
        <w:t>Satınalma</w:t>
      </w:r>
      <w:proofErr w:type="spellEnd"/>
      <w:r w:rsidRPr="00CA1CC6">
        <w:rPr>
          <w:rFonts w:ascii="Helvetica" w:eastAsia="Times New Roman" w:hAnsi="Helvetica" w:cs="Helvetica"/>
          <w:b/>
          <w:bCs/>
          <w:color w:val="118ABE"/>
          <w:sz w:val="20"/>
          <w:szCs w:val="20"/>
          <w:shd w:val="clear" w:color="auto" w:fill="F8F8F8"/>
          <w:lang w:eastAsia="tr-TR"/>
        </w:rPr>
        <w:t xml:space="preserve"> </w:t>
      </w:r>
      <w:proofErr w:type="spellStart"/>
      <w:r w:rsidRPr="00CA1CC6">
        <w:rPr>
          <w:rFonts w:ascii="Helvetica" w:eastAsia="Times New Roman" w:hAnsi="Helvetica" w:cs="Helvetica"/>
          <w:b/>
          <w:bCs/>
          <w:color w:val="118ABE"/>
          <w:sz w:val="20"/>
          <w:szCs w:val="20"/>
          <w:shd w:val="clear" w:color="auto" w:fill="F8F8F8"/>
          <w:lang w:eastAsia="tr-TR"/>
        </w:rPr>
        <w:t>Ünitesi</w:t>
      </w:r>
      <w:r w:rsidRPr="00CA1CC6">
        <w:rPr>
          <w:rFonts w:ascii="Helvetica" w:eastAsia="Times New Roman" w:hAnsi="Helvetica" w:cs="Helvetica"/>
          <w:color w:val="585858"/>
          <w:sz w:val="20"/>
          <w:szCs w:val="20"/>
          <w:shd w:val="clear" w:color="auto" w:fill="F8F8F8"/>
          <w:lang w:eastAsia="tr-TR"/>
        </w:rPr>
        <w:t>adresinden</w:t>
      </w:r>
      <w:proofErr w:type="spellEnd"/>
      <w:r w:rsidRPr="00CA1CC6">
        <w:rPr>
          <w:rFonts w:ascii="Helvetica" w:eastAsia="Times New Roman" w:hAnsi="Helvetica" w:cs="Helvetica"/>
          <w:color w:val="585858"/>
          <w:sz w:val="20"/>
          <w:szCs w:val="20"/>
          <w:shd w:val="clear" w:color="auto" w:fill="F8F8F8"/>
          <w:lang w:eastAsia="tr-TR"/>
        </w:rPr>
        <w:t xml:space="preserve"> satın alınabilir. </w:t>
      </w:r>
      <w:r w:rsidRPr="00CA1CC6">
        <w:rPr>
          <w:rFonts w:ascii="Helvetica" w:eastAsia="Times New Roman" w:hAnsi="Helvetica" w:cs="Helvetica"/>
          <w:color w:val="585858"/>
          <w:sz w:val="20"/>
          <w:szCs w:val="20"/>
          <w:lang w:eastAsia="tr-TR"/>
        </w:rPr>
        <w:br/>
      </w:r>
      <w:r w:rsidRPr="00CA1CC6">
        <w:rPr>
          <w:rFonts w:ascii="Helvetica" w:eastAsia="Times New Roman" w:hAnsi="Helvetica" w:cs="Helvetica"/>
          <w:b/>
          <w:bCs/>
          <w:color w:val="585858"/>
          <w:sz w:val="20"/>
          <w:szCs w:val="20"/>
          <w:shd w:val="clear" w:color="auto" w:fill="F8F8F8"/>
          <w:lang w:eastAsia="tr-TR"/>
        </w:rPr>
        <w:t>7.2.</w:t>
      </w:r>
      <w:r w:rsidRPr="00CA1CC6">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CA1CC6">
        <w:rPr>
          <w:rFonts w:ascii="Helvetica" w:eastAsia="Times New Roman" w:hAnsi="Helvetica" w:cs="Helvetica"/>
          <w:color w:val="585858"/>
          <w:sz w:val="20"/>
          <w:szCs w:val="20"/>
          <w:lang w:eastAsia="tr-TR"/>
        </w:rPr>
        <w:br/>
      </w:r>
      <w:r w:rsidRPr="00CA1CC6">
        <w:rPr>
          <w:rFonts w:ascii="Helvetica" w:eastAsia="Times New Roman" w:hAnsi="Helvetica" w:cs="Helvetica"/>
          <w:b/>
          <w:bCs/>
          <w:color w:val="585858"/>
          <w:sz w:val="20"/>
          <w:szCs w:val="20"/>
          <w:shd w:val="clear" w:color="auto" w:fill="F8F8F8"/>
          <w:lang w:eastAsia="tr-TR"/>
        </w:rPr>
        <w:t>8.</w:t>
      </w:r>
      <w:r w:rsidRPr="00CA1CC6">
        <w:rPr>
          <w:rFonts w:ascii="Helvetica" w:eastAsia="Times New Roman" w:hAnsi="Helvetica" w:cs="Helvetica"/>
          <w:color w:val="585858"/>
          <w:sz w:val="20"/>
          <w:szCs w:val="20"/>
          <w:shd w:val="clear" w:color="auto" w:fill="F8F8F8"/>
          <w:lang w:eastAsia="tr-TR"/>
        </w:rPr>
        <w:t> Teklifler, ihale tarih ve saatine kadar </w:t>
      </w:r>
      <w:r w:rsidRPr="00CA1CC6">
        <w:rPr>
          <w:rFonts w:ascii="Helvetica" w:eastAsia="Times New Roman" w:hAnsi="Helvetica" w:cs="Helvetica"/>
          <w:b/>
          <w:bCs/>
          <w:color w:val="118ABE"/>
          <w:sz w:val="20"/>
          <w:szCs w:val="20"/>
          <w:shd w:val="clear" w:color="auto" w:fill="F8F8F8"/>
          <w:lang w:eastAsia="tr-TR"/>
        </w:rPr>
        <w:t>OMUSUVAM Başhekimlik Toplantı Salonu</w:t>
      </w:r>
      <w:r w:rsidRPr="00CA1CC6">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CA1CC6">
        <w:rPr>
          <w:rFonts w:ascii="Helvetica" w:eastAsia="Times New Roman" w:hAnsi="Helvetica" w:cs="Helvetica"/>
          <w:color w:val="585858"/>
          <w:sz w:val="20"/>
          <w:szCs w:val="20"/>
          <w:lang w:eastAsia="tr-TR"/>
        </w:rPr>
        <w:br/>
      </w:r>
      <w:r w:rsidRPr="00CA1CC6">
        <w:rPr>
          <w:rFonts w:ascii="Helvetica" w:eastAsia="Times New Roman" w:hAnsi="Helvetica" w:cs="Helvetica"/>
          <w:b/>
          <w:bCs/>
          <w:color w:val="585858"/>
          <w:sz w:val="20"/>
          <w:szCs w:val="20"/>
          <w:shd w:val="clear" w:color="auto" w:fill="F8F8F8"/>
          <w:lang w:eastAsia="tr-TR"/>
        </w:rPr>
        <w:t>9.</w:t>
      </w:r>
      <w:r w:rsidRPr="00CA1CC6">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CA1CC6">
        <w:rPr>
          <w:rFonts w:ascii="Helvetica" w:eastAsia="Times New Roman" w:hAnsi="Helvetica" w:cs="Helvetica"/>
          <w:color w:val="585858"/>
          <w:sz w:val="20"/>
          <w:szCs w:val="20"/>
          <w:lang w:eastAsia="tr-TR"/>
        </w:rPr>
        <w:br/>
      </w:r>
      <w:r w:rsidRPr="00CA1CC6">
        <w:rPr>
          <w:rFonts w:ascii="Helvetica" w:eastAsia="Times New Roman" w:hAnsi="Helvetica" w:cs="Helvetica"/>
          <w:color w:val="585858"/>
          <w:sz w:val="20"/>
          <w:szCs w:val="20"/>
          <w:shd w:val="clear" w:color="auto" w:fill="F8F8F8"/>
          <w:lang w:eastAsia="tr-TR"/>
        </w:rPr>
        <w:t>Bu ihalede, işin tamamı için teklif verilecektir. </w:t>
      </w:r>
      <w:r w:rsidRPr="00CA1CC6">
        <w:rPr>
          <w:rFonts w:ascii="Helvetica" w:eastAsia="Times New Roman" w:hAnsi="Helvetica" w:cs="Helvetica"/>
          <w:color w:val="585858"/>
          <w:sz w:val="20"/>
          <w:szCs w:val="20"/>
          <w:lang w:eastAsia="tr-TR"/>
        </w:rPr>
        <w:br/>
      </w:r>
      <w:r w:rsidRPr="00CA1CC6">
        <w:rPr>
          <w:rFonts w:ascii="Helvetica" w:eastAsia="Times New Roman" w:hAnsi="Helvetica" w:cs="Helvetica"/>
          <w:b/>
          <w:bCs/>
          <w:color w:val="585858"/>
          <w:sz w:val="20"/>
          <w:szCs w:val="20"/>
          <w:shd w:val="clear" w:color="auto" w:fill="F8F8F8"/>
          <w:lang w:eastAsia="tr-TR"/>
        </w:rPr>
        <w:t>10.</w:t>
      </w:r>
      <w:r w:rsidRPr="00CA1CC6">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CA1CC6">
        <w:rPr>
          <w:rFonts w:ascii="Helvetica" w:eastAsia="Times New Roman" w:hAnsi="Helvetica" w:cs="Helvetica"/>
          <w:color w:val="585858"/>
          <w:sz w:val="20"/>
          <w:szCs w:val="20"/>
          <w:lang w:eastAsia="tr-TR"/>
        </w:rPr>
        <w:br/>
      </w:r>
      <w:r w:rsidRPr="00CA1CC6">
        <w:rPr>
          <w:rFonts w:ascii="Helvetica" w:eastAsia="Times New Roman" w:hAnsi="Helvetica" w:cs="Helvetica"/>
          <w:b/>
          <w:bCs/>
          <w:color w:val="585858"/>
          <w:sz w:val="20"/>
          <w:szCs w:val="20"/>
          <w:shd w:val="clear" w:color="auto" w:fill="F8F8F8"/>
          <w:lang w:eastAsia="tr-TR"/>
        </w:rPr>
        <w:t>11.</w:t>
      </w:r>
      <w:r w:rsidRPr="00CA1CC6">
        <w:rPr>
          <w:rFonts w:ascii="Helvetica" w:eastAsia="Times New Roman" w:hAnsi="Helvetica" w:cs="Helvetica"/>
          <w:color w:val="585858"/>
          <w:sz w:val="20"/>
          <w:szCs w:val="20"/>
          <w:shd w:val="clear" w:color="auto" w:fill="F8F8F8"/>
          <w:lang w:eastAsia="tr-TR"/>
        </w:rPr>
        <w:t> Verilen tekliflerin geçerlilik süresi, ihale tarihinden itibaren </w:t>
      </w:r>
      <w:r w:rsidRPr="00CA1CC6">
        <w:rPr>
          <w:rFonts w:ascii="Helvetica" w:eastAsia="Times New Roman" w:hAnsi="Helvetica" w:cs="Helvetica"/>
          <w:b/>
          <w:bCs/>
          <w:color w:val="118ABE"/>
          <w:sz w:val="20"/>
          <w:szCs w:val="20"/>
          <w:shd w:val="clear" w:color="auto" w:fill="F8F8F8"/>
          <w:lang w:eastAsia="tr-TR"/>
        </w:rPr>
        <w:t>90 (doksan)</w:t>
      </w:r>
      <w:r w:rsidRPr="00CA1CC6">
        <w:rPr>
          <w:rFonts w:ascii="Helvetica" w:eastAsia="Times New Roman" w:hAnsi="Helvetica" w:cs="Helvetica"/>
          <w:color w:val="585858"/>
          <w:sz w:val="20"/>
          <w:szCs w:val="20"/>
          <w:shd w:val="clear" w:color="auto" w:fill="F8F8F8"/>
          <w:lang w:eastAsia="tr-TR"/>
        </w:rPr>
        <w:t> takvim günüdür. </w:t>
      </w:r>
      <w:r w:rsidRPr="00CA1CC6">
        <w:rPr>
          <w:rFonts w:ascii="Helvetica" w:eastAsia="Times New Roman" w:hAnsi="Helvetica" w:cs="Helvetica"/>
          <w:color w:val="585858"/>
          <w:sz w:val="20"/>
          <w:szCs w:val="20"/>
          <w:lang w:eastAsia="tr-TR"/>
        </w:rPr>
        <w:br/>
      </w:r>
      <w:r w:rsidRPr="00CA1CC6">
        <w:rPr>
          <w:rFonts w:ascii="Helvetica" w:eastAsia="Times New Roman" w:hAnsi="Helvetica" w:cs="Helvetica"/>
          <w:b/>
          <w:bCs/>
          <w:color w:val="585858"/>
          <w:sz w:val="20"/>
          <w:szCs w:val="20"/>
          <w:shd w:val="clear" w:color="auto" w:fill="F8F8F8"/>
          <w:lang w:eastAsia="tr-TR"/>
        </w:rPr>
        <w:t>12.</w:t>
      </w:r>
      <w:r w:rsidRPr="00CA1CC6">
        <w:rPr>
          <w:rFonts w:ascii="Helvetica" w:eastAsia="Times New Roman" w:hAnsi="Helvetica" w:cs="Helvetica"/>
          <w:color w:val="585858"/>
          <w:sz w:val="20"/>
          <w:szCs w:val="20"/>
          <w:shd w:val="clear" w:color="auto" w:fill="F8F8F8"/>
          <w:lang w:eastAsia="tr-TR"/>
        </w:rPr>
        <w:t> Konsorsiyum olarak ihaleye teklif verilemez. </w:t>
      </w:r>
      <w:r w:rsidRPr="00CA1CC6">
        <w:rPr>
          <w:rFonts w:ascii="Helvetica" w:eastAsia="Times New Roman" w:hAnsi="Helvetica" w:cs="Helvetica"/>
          <w:color w:val="585858"/>
          <w:sz w:val="20"/>
          <w:szCs w:val="20"/>
          <w:lang w:eastAsia="tr-TR"/>
        </w:rPr>
        <w:br/>
      </w:r>
      <w:r w:rsidRPr="00CA1CC6">
        <w:rPr>
          <w:rFonts w:ascii="Helvetica" w:eastAsia="Times New Roman" w:hAnsi="Helvetica" w:cs="Helvetica"/>
          <w:b/>
          <w:bCs/>
          <w:color w:val="585858"/>
          <w:sz w:val="20"/>
          <w:szCs w:val="20"/>
          <w:shd w:val="clear" w:color="auto" w:fill="F8F8F8"/>
          <w:lang w:eastAsia="tr-TR"/>
        </w:rPr>
        <w:t>13.Diğer hususlar:</w:t>
      </w:r>
      <w:r>
        <w:rPr>
          <w:rFonts w:ascii="Times New Roman" w:eastAsia="Times New Roman" w:hAnsi="Times New Roman" w:cs="Times New Roman"/>
          <w:sz w:val="24"/>
          <w:szCs w:val="24"/>
          <w:lang w:eastAsia="tr-TR"/>
        </w:rPr>
        <w:t xml:space="preserve"> </w:t>
      </w:r>
      <w:r w:rsidRPr="00CA1CC6">
        <w:rPr>
          <w:rFonts w:ascii="Helvetica" w:eastAsia="Times New Roman" w:hAnsi="Helvetica" w:cs="Helvetica"/>
          <w:color w:val="585858"/>
          <w:sz w:val="20"/>
          <w:szCs w:val="20"/>
          <w:lang w:eastAsia="tr-TR"/>
        </w:rPr>
        <w:t>Teklifi sınır değerin altında kalan isteklilerden Kanunun 38 inci maddesine göre açıklama istenecektir.</w:t>
      </w:r>
      <w:bookmarkStart w:id="0" w:name="_GoBack"/>
      <w:bookmarkEnd w:id="0"/>
    </w:p>
    <w:sectPr w:rsidR="00246267" w:rsidRPr="00CA1CC6" w:rsidSect="00CA1CC6">
      <w:pgSz w:w="11906" w:h="16838"/>
      <w:pgMar w:top="1417" w:right="849"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740" w:rsidRDefault="00BA3740" w:rsidP="00CA1CC6">
      <w:pPr>
        <w:spacing w:after="0" w:line="240" w:lineRule="auto"/>
      </w:pPr>
      <w:r>
        <w:separator/>
      </w:r>
    </w:p>
  </w:endnote>
  <w:endnote w:type="continuationSeparator" w:id="0">
    <w:p w:rsidR="00BA3740" w:rsidRDefault="00BA3740" w:rsidP="00CA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740" w:rsidRDefault="00BA3740" w:rsidP="00CA1CC6">
      <w:pPr>
        <w:spacing w:after="0" w:line="240" w:lineRule="auto"/>
      </w:pPr>
      <w:r>
        <w:separator/>
      </w:r>
    </w:p>
  </w:footnote>
  <w:footnote w:type="continuationSeparator" w:id="0">
    <w:p w:rsidR="00BA3740" w:rsidRDefault="00BA3740" w:rsidP="00CA1C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35"/>
    <w:rsid w:val="000E3D35"/>
    <w:rsid w:val="001F7151"/>
    <w:rsid w:val="006929A2"/>
    <w:rsid w:val="00BA3740"/>
    <w:rsid w:val="00CA1C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A1CC6"/>
  </w:style>
  <w:style w:type="character" w:customStyle="1" w:styleId="ilanbaslik">
    <w:name w:val="ilanbaslik"/>
    <w:basedOn w:val="VarsaylanParagrafYazTipi"/>
    <w:rsid w:val="00CA1CC6"/>
  </w:style>
  <w:style w:type="paragraph" w:styleId="NormalWeb">
    <w:name w:val="Normal (Web)"/>
    <w:basedOn w:val="Normal"/>
    <w:uiPriority w:val="99"/>
    <w:unhideWhenUsed/>
    <w:rsid w:val="00CA1C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A1C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1CC6"/>
  </w:style>
  <w:style w:type="paragraph" w:styleId="Altbilgi">
    <w:name w:val="footer"/>
    <w:basedOn w:val="Normal"/>
    <w:link w:val="AltbilgiChar"/>
    <w:uiPriority w:val="99"/>
    <w:unhideWhenUsed/>
    <w:rsid w:val="00CA1C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1C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A1CC6"/>
  </w:style>
  <w:style w:type="character" w:customStyle="1" w:styleId="ilanbaslik">
    <w:name w:val="ilanbaslik"/>
    <w:basedOn w:val="VarsaylanParagrafYazTipi"/>
    <w:rsid w:val="00CA1CC6"/>
  </w:style>
  <w:style w:type="paragraph" w:styleId="NormalWeb">
    <w:name w:val="Normal (Web)"/>
    <w:basedOn w:val="Normal"/>
    <w:uiPriority w:val="99"/>
    <w:unhideWhenUsed/>
    <w:rsid w:val="00CA1C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A1C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1CC6"/>
  </w:style>
  <w:style w:type="paragraph" w:styleId="Altbilgi">
    <w:name w:val="footer"/>
    <w:basedOn w:val="Normal"/>
    <w:link w:val="AltbilgiChar"/>
    <w:uiPriority w:val="99"/>
    <w:unhideWhenUsed/>
    <w:rsid w:val="00CA1C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1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25287">
      <w:bodyDiv w:val="1"/>
      <w:marLeft w:val="0"/>
      <w:marRight w:val="0"/>
      <w:marTop w:val="0"/>
      <w:marBottom w:val="0"/>
      <w:divBdr>
        <w:top w:val="none" w:sz="0" w:space="0" w:color="auto"/>
        <w:left w:val="none" w:sz="0" w:space="0" w:color="auto"/>
        <w:bottom w:val="none" w:sz="0" w:space="0" w:color="auto"/>
        <w:right w:val="none" w:sz="0" w:space="0" w:color="auto"/>
      </w:divBdr>
      <w:divsChild>
        <w:div w:id="456683595">
          <w:marLeft w:val="0"/>
          <w:marRight w:val="0"/>
          <w:marTop w:val="0"/>
          <w:marBottom w:val="0"/>
          <w:divBdr>
            <w:top w:val="none" w:sz="0" w:space="0" w:color="auto"/>
            <w:left w:val="none" w:sz="0" w:space="0" w:color="auto"/>
            <w:bottom w:val="none" w:sz="0" w:space="0" w:color="auto"/>
            <w:right w:val="none" w:sz="0" w:space="0" w:color="auto"/>
          </w:divBdr>
        </w:div>
        <w:div w:id="1187132901">
          <w:marLeft w:val="0"/>
          <w:marRight w:val="0"/>
          <w:marTop w:val="0"/>
          <w:marBottom w:val="0"/>
          <w:divBdr>
            <w:top w:val="none" w:sz="0" w:space="0" w:color="auto"/>
            <w:left w:val="none" w:sz="0" w:space="0" w:color="auto"/>
            <w:bottom w:val="none" w:sz="0" w:space="0" w:color="auto"/>
            <w:right w:val="none" w:sz="0" w:space="0" w:color="auto"/>
          </w:divBdr>
        </w:div>
      </w:divsChild>
    </w:div>
    <w:div w:id="1538591183">
      <w:bodyDiv w:val="1"/>
      <w:marLeft w:val="0"/>
      <w:marRight w:val="0"/>
      <w:marTop w:val="0"/>
      <w:marBottom w:val="0"/>
      <w:divBdr>
        <w:top w:val="none" w:sz="0" w:space="0" w:color="auto"/>
        <w:left w:val="none" w:sz="0" w:space="0" w:color="auto"/>
        <w:bottom w:val="none" w:sz="0" w:space="0" w:color="auto"/>
        <w:right w:val="none" w:sz="0" w:space="0" w:color="auto"/>
      </w:divBdr>
      <w:divsChild>
        <w:div w:id="675495858">
          <w:marLeft w:val="0"/>
          <w:marRight w:val="0"/>
          <w:marTop w:val="0"/>
          <w:marBottom w:val="0"/>
          <w:divBdr>
            <w:top w:val="none" w:sz="0" w:space="0" w:color="auto"/>
            <w:left w:val="none" w:sz="0" w:space="0" w:color="auto"/>
            <w:bottom w:val="none" w:sz="0" w:space="0" w:color="auto"/>
            <w:right w:val="none" w:sz="0" w:space="0" w:color="auto"/>
          </w:divBdr>
        </w:div>
        <w:div w:id="463231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0A92D-CC59-47DE-A590-7E063CB33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1193</Words>
  <Characters>6804</Characters>
  <Application>Microsoft Office Word</Application>
  <DocSecurity>0</DocSecurity>
  <Lines>56</Lines>
  <Paragraphs>15</Paragraphs>
  <ScaleCrop>false</ScaleCrop>
  <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2018-09-25T12:55:00Z</dcterms:created>
  <dcterms:modified xsi:type="dcterms:W3CDTF">2018-09-25T13:01:00Z</dcterms:modified>
</cp:coreProperties>
</file>