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5B3E0" w14:textId="77777777" w:rsidR="00FA39CD" w:rsidRPr="00F5427B" w:rsidRDefault="00156D7E" w:rsidP="00FA39CD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VETERİNER FAKÜLTESİ EĞİTİM UYGULAMA VE ARAŞTIRMA HASTANESİ</w:t>
      </w:r>
    </w:p>
    <w:p w14:paraId="01B27930" w14:textId="77777777" w:rsidR="00FA39CD" w:rsidRPr="00F5427B" w:rsidRDefault="00FA39CD" w:rsidP="00FA39CD">
      <w:pPr>
        <w:spacing w:after="0" w:line="240" w:lineRule="auto"/>
        <w:jc w:val="center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31F2A889" w14:textId="77777777" w:rsidTr="00AB79C4">
        <w:trPr>
          <w:trHeight w:val="284"/>
        </w:trPr>
        <w:tc>
          <w:tcPr>
            <w:tcW w:w="4786" w:type="dxa"/>
          </w:tcPr>
          <w:p w14:paraId="36DFCDA0" w14:textId="77777777" w:rsidR="00FA39CD" w:rsidRPr="00F5427B" w:rsidRDefault="00FA39CD" w:rsidP="00FA39C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Alımın Adı / Numarası</w:t>
            </w:r>
          </w:p>
        </w:tc>
        <w:tc>
          <w:tcPr>
            <w:tcW w:w="4678" w:type="dxa"/>
          </w:tcPr>
          <w:p w14:paraId="42E04CE4" w14:textId="13091122" w:rsidR="00FA39CD" w:rsidRPr="00F5427B" w:rsidRDefault="00CB125F" w:rsidP="00642AA8">
            <w:pPr>
              <w:ind w:left="-108" w:firstLine="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  <w:r w:rsidR="004A77A1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E5A19">
              <w:rPr>
                <w:rFonts w:cs="Times New Roman"/>
                <w:b/>
                <w:sz w:val="20"/>
                <w:szCs w:val="20"/>
              </w:rPr>
              <w:t xml:space="preserve">KALEM </w:t>
            </w:r>
            <w:proofErr w:type="gramStart"/>
            <w:r w:rsidR="003318E4">
              <w:rPr>
                <w:rFonts w:cs="Times New Roman"/>
                <w:b/>
                <w:sz w:val="20"/>
                <w:szCs w:val="20"/>
              </w:rPr>
              <w:t xml:space="preserve">MALZEME </w:t>
            </w:r>
            <w:r w:rsidR="00424306">
              <w:rPr>
                <w:rFonts w:cs="Times New Roman"/>
                <w:b/>
                <w:sz w:val="20"/>
                <w:szCs w:val="20"/>
              </w:rPr>
              <w:t xml:space="preserve"> ALIMI</w:t>
            </w:r>
            <w:proofErr w:type="gramEnd"/>
            <w:r w:rsidR="00424306">
              <w:rPr>
                <w:rFonts w:cs="Times New Roman"/>
                <w:b/>
                <w:sz w:val="20"/>
                <w:szCs w:val="20"/>
              </w:rPr>
              <w:t xml:space="preserve"> 202</w:t>
            </w:r>
            <w:r w:rsidR="00FF4824">
              <w:rPr>
                <w:rFonts w:cs="Times New Roman"/>
                <w:b/>
                <w:sz w:val="20"/>
                <w:szCs w:val="20"/>
              </w:rPr>
              <w:t>4</w:t>
            </w:r>
            <w:r w:rsidR="00AE5A19">
              <w:rPr>
                <w:rFonts w:cs="Times New Roman"/>
                <w:b/>
                <w:sz w:val="20"/>
                <w:szCs w:val="20"/>
              </w:rPr>
              <w:t>/</w:t>
            </w:r>
            <w:r>
              <w:rPr>
                <w:rFonts w:cs="Times New Roman"/>
                <w:b/>
                <w:sz w:val="20"/>
                <w:szCs w:val="20"/>
              </w:rPr>
              <w:t>91</w:t>
            </w:r>
          </w:p>
        </w:tc>
      </w:tr>
      <w:tr w:rsidR="00FA39CD" w:rsidRPr="00F5427B" w14:paraId="28ADDC3B" w14:textId="77777777" w:rsidTr="00AB79C4">
        <w:trPr>
          <w:trHeight w:val="284"/>
        </w:trPr>
        <w:tc>
          <w:tcPr>
            <w:tcW w:w="4786" w:type="dxa"/>
          </w:tcPr>
          <w:p w14:paraId="45386437" w14:textId="77777777" w:rsidR="00FA39CD" w:rsidRPr="00F5427B" w:rsidRDefault="00FA39CD" w:rsidP="00006356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Son Teklif Verme </w:t>
            </w:r>
            <w:r w:rsidR="00006356" w:rsidRPr="00F5427B">
              <w:rPr>
                <w:rFonts w:cs="Times New Roman"/>
                <w:b/>
                <w:sz w:val="20"/>
                <w:szCs w:val="20"/>
              </w:rPr>
              <w:t>Tarihi</w:t>
            </w:r>
          </w:p>
        </w:tc>
        <w:tc>
          <w:tcPr>
            <w:tcW w:w="4678" w:type="dxa"/>
          </w:tcPr>
          <w:p w14:paraId="1F6960A8" w14:textId="37B19ACC" w:rsidR="00FA39CD" w:rsidRPr="00F5427B" w:rsidRDefault="00CB125F" w:rsidP="00CB125F">
            <w:pPr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05</w:t>
            </w:r>
            <w:r w:rsidR="00642AA8">
              <w:rPr>
                <w:rFonts w:cs="Times New Roman"/>
                <w:b/>
                <w:sz w:val="20"/>
                <w:szCs w:val="20"/>
              </w:rPr>
              <w:t>/1</w:t>
            </w: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="00460507">
              <w:rPr>
                <w:rFonts w:cs="Times New Roman"/>
                <w:b/>
                <w:sz w:val="20"/>
                <w:szCs w:val="20"/>
              </w:rPr>
              <w:t>/202</w:t>
            </w:r>
            <w:r w:rsidR="004A77A1">
              <w:rPr>
                <w:rFonts w:cs="Times New Roman"/>
                <w:b/>
                <w:sz w:val="20"/>
                <w:szCs w:val="20"/>
              </w:rPr>
              <w:t>4</w:t>
            </w:r>
            <w:proofErr w:type="gramEnd"/>
          </w:p>
        </w:tc>
      </w:tr>
    </w:tbl>
    <w:p w14:paraId="30E69D0D" w14:textId="77777777" w:rsidR="00D54CD6" w:rsidRPr="00F5427B" w:rsidRDefault="00D54CD6" w:rsidP="00D54CD6">
      <w:pPr>
        <w:spacing w:after="0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545A0D5C" w14:textId="77777777" w:rsidTr="00AB79C4">
        <w:trPr>
          <w:trHeight w:val="284"/>
        </w:trPr>
        <w:tc>
          <w:tcPr>
            <w:tcW w:w="4786" w:type="dxa"/>
          </w:tcPr>
          <w:p w14:paraId="1A23B87E" w14:textId="77777777" w:rsidR="00FA39CD" w:rsidRPr="00F5427B" w:rsidRDefault="00FA39CD" w:rsidP="005D172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Teklif Sahibinin Adı ve Soyadı / Ticaret 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U</w:t>
            </w:r>
            <w:r w:rsidRPr="00F5427B">
              <w:rPr>
                <w:rFonts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4678" w:type="dxa"/>
          </w:tcPr>
          <w:p w14:paraId="67697929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E41039E" w14:textId="77777777" w:rsidTr="00AB79C4">
        <w:trPr>
          <w:trHeight w:val="284"/>
        </w:trPr>
        <w:tc>
          <w:tcPr>
            <w:tcW w:w="4786" w:type="dxa"/>
          </w:tcPr>
          <w:p w14:paraId="1DBF58BE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TC Kimlik Numarası, Vergi Kim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l</w:t>
            </w:r>
            <w:r w:rsidRPr="00F5427B">
              <w:rPr>
                <w:rFonts w:cs="Times New Roman"/>
                <w:b/>
                <w:sz w:val="20"/>
                <w:szCs w:val="20"/>
              </w:rPr>
              <w:t>ik Numarası</w:t>
            </w:r>
          </w:p>
        </w:tc>
        <w:tc>
          <w:tcPr>
            <w:tcW w:w="4678" w:type="dxa"/>
          </w:tcPr>
          <w:p w14:paraId="50BC2E17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D094A6E" w14:textId="77777777" w:rsidTr="00AB79C4">
        <w:trPr>
          <w:trHeight w:val="284"/>
        </w:trPr>
        <w:tc>
          <w:tcPr>
            <w:tcW w:w="4786" w:type="dxa"/>
          </w:tcPr>
          <w:p w14:paraId="7F34A760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Adresi</w:t>
            </w:r>
          </w:p>
        </w:tc>
        <w:tc>
          <w:tcPr>
            <w:tcW w:w="4678" w:type="dxa"/>
          </w:tcPr>
          <w:p w14:paraId="22060C0E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0792210" w14:textId="77777777" w:rsidTr="00AB79C4">
        <w:trPr>
          <w:trHeight w:val="284"/>
        </w:trPr>
        <w:tc>
          <w:tcPr>
            <w:tcW w:w="4786" w:type="dxa"/>
          </w:tcPr>
          <w:p w14:paraId="48793387" w14:textId="77777777" w:rsidR="00FA39CD" w:rsidRPr="00F5427B" w:rsidRDefault="00FA39CD" w:rsidP="001A7164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Telefon, Faks Numarası, </w:t>
            </w:r>
            <w:r w:rsidR="001A7164" w:rsidRPr="00F5427B">
              <w:rPr>
                <w:rFonts w:cs="Times New Roman"/>
                <w:b/>
                <w:sz w:val="20"/>
                <w:szCs w:val="20"/>
              </w:rPr>
              <w:t>e-p</w:t>
            </w:r>
            <w:r w:rsidRPr="00F5427B">
              <w:rPr>
                <w:rFonts w:cs="Times New Roman"/>
                <w:b/>
                <w:sz w:val="20"/>
                <w:szCs w:val="20"/>
              </w:rPr>
              <w:t>osta Adresi</w:t>
            </w:r>
          </w:p>
        </w:tc>
        <w:tc>
          <w:tcPr>
            <w:tcW w:w="4678" w:type="dxa"/>
          </w:tcPr>
          <w:p w14:paraId="6CBAAC83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521C9F0C" w14:textId="77777777" w:rsidR="00AE7F1E" w:rsidRPr="00F5427B" w:rsidRDefault="00AE7F1E" w:rsidP="00006356">
      <w:pPr>
        <w:spacing w:after="0"/>
        <w:rPr>
          <w:rFonts w:cs="Times New Roman"/>
          <w:b/>
          <w:sz w:val="20"/>
          <w:szCs w:val="20"/>
        </w:rPr>
      </w:pPr>
    </w:p>
    <w:p w14:paraId="2F0E6408" w14:textId="77777777" w:rsidR="00FA39CD" w:rsidRPr="00F5427B" w:rsidRDefault="00006356" w:rsidP="007F555C">
      <w:pPr>
        <w:spacing w:after="0"/>
        <w:jc w:val="center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>Teklif Cetveli</w:t>
      </w:r>
    </w:p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816"/>
        <w:gridCol w:w="2835"/>
        <w:gridCol w:w="1134"/>
        <w:gridCol w:w="1418"/>
        <w:gridCol w:w="851"/>
        <w:gridCol w:w="851"/>
        <w:gridCol w:w="1559"/>
      </w:tblGrid>
      <w:tr w:rsidR="00BE07DB" w:rsidRPr="00F5427B" w14:paraId="5D8F0572" w14:textId="77777777" w:rsidTr="00846943">
        <w:trPr>
          <w:trHeight w:val="340"/>
        </w:trPr>
        <w:tc>
          <w:tcPr>
            <w:tcW w:w="816" w:type="dxa"/>
            <w:vAlign w:val="center"/>
          </w:tcPr>
          <w:p w14:paraId="5620441F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Sıra No</w:t>
            </w:r>
          </w:p>
        </w:tc>
        <w:tc>
          <w:tcPr>
            <w:tcW w:w="2835" w:type="dxa"/>
            <w:vAlign w:val="center"/>
          </w:tcPr>
          <w:p w14:paraId="2EE24276" w14:textId="77777777" w:rsidR="00301E60" w:rsidRPr="00F5427B" w:rsidRDefault="00301E60" w:rsidP="004357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Malın/Hizmetin</w:t>
            </w:r>
            <w:r w:rsidR="00B47B86" w:rsidRPr="00F5427B">
              <w:rPr>
                <w:rFonts w:cs="Times New Roman"/>
                <w:b/>
                <w:sz w:val="20"/>
                <w:szCs w:val="20"/>
              </w:rPr>
              <w:t>/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 xml:space="preserve">Yapım 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İşi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>ni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n</w:t>
            </w:r>
            <w:r w:rsidRPr="00F5427B">
              <w:rPr>
                <w:rFonts w:cs="Times New Roman"/>
                <w:b/>
                <w:sz w:val="20"/>
                <w:szCs w:val="20"/>
              </w:rPr>
              <w:t xml:space="preserve"> Adı</w:t>
            </w:r>
          </w:p>
        </w:tc>
        <w:tc>
          <w:tcPr>
            <w:tcW w:w="1134" w:type="dxa"/>
            <w:vAlign w:val="center"/>
          </w:tcPr>
          <w:p w14:paraId="391C839B" w14:textId="2CD348E8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Miktarı</w:t>
            </w:r>
          </w:p>
        </w:tc>
        <w:tc>
          <w:tcPr>
            <w:tcW w:w="1418" w:type="dxa"/>
            <w:vAlign w:val="center"/>
          </w:tcPr>
          <w:p w14:paraId="15F1A9E0" w14:textId="40A0C020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Birimi</w:t>
            </w:r>
          </w:p>
        </w:tc>
        <w:tc>
          <w:tcPr>
            <w:tcW w:w="851" w:type="dxa"/>
            <w:vAlign w:val="center"/>
          </w:tcPr>
          <w:p w14:paraId="730EC4AC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 Fiyatı</w:t>
            </w:r>
          </w:p>
        </w:tc>
        <w:tc>
          <w:tcPr>
            <w:tcW w:w="851" w:type="dxa"/>
            <w:vAlign w:val="center"/>
          </w:tcPr>
          <w:p w14:paraId="189BF392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Tutarı</w:t>
            </w:r>
          </w:p>
        </w:tc>
        <w:tc>
          <w:tcPr>
            <w:tcW w:w="1559" w:type="dxa"/>
            <w:vAlign w:val="center"/>
          </w:tcPr>
          <w:p w14:paraId="31DBEFE6" w14:textId="77777777" w:rsidR="00301E60" w:rsidRPr="00F5427B" w:rsidRDefault="00301E60" w:rsidP="0067186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Diğer Hususlar</w:t>
            </w:r>
          </w:p>
        </w:tc>
      </w:tr>
      <w:tr w:rsidR="00CB125F" w:rsidRPr="00F5427B" w14:paraId="7E3F9E41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1F531F97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52EFB5C0" w14:textId="26A6C15F" w:rsidR="00CB125F" w:rsidRDefault="00CB125F" w:rsidP="00916B50">
            <w:pPr>
              <w:rPr>
                <w:rFonts w:ascii="Calibri" w:hAnsi="Calibri"/>
                <w:color w:val="000000"/>
              </w:rPr>
            </w:pPr>
            <w:r w:rsidRPr="000F6802">
              <w:t>%5 Dekstroz 150 ml</w:t>
            </w:r>
          </w:p>
        </w:tc>
        <w:tc>
          <w:tcPr>
            <w:tcW w:w="1134" w:type="dxa"/>
            <w:vAlign w:val="bottom"/>
          </w:tcPr>
          <w:p w14:paraId="511C750B" w14:textId="08CDF6FC" w:rsidR="00CB125F" w:rsidRPr="00D81E8B" w:rsidRDefault="00CB125F" w:rsidP="00916B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18" w:type="dxa"/>
            <w:vAlign w:val="bottom"/>
          </w:tcPr>
          <w:p w14:paraId="69C8F4FC" w14:textId="43BA35B6" w:rsidR="00CB125F" w:rsidRPr="00FA5C20" w:rsidRDefault="00CB125F" w:rsidP="00FD2B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Arial" w:eastAsia="Times New Roman" w:hAnsi="Arial" w:cs="Arial"/>
                <w:lang w:eastAsia="tr-TR"/>
              </w:rPr>
              <w:t>Adet</w:t>
            </w:r>
          </w:p>
        </w:tc>
        <w:tc>
          <w:tcPr>
            <w:tcW w:w="851" w:type="dxa"/>
            <w:vAlign w:val="center"/>
          </w:tcPr>
          <w:p w14:paraId="152BCA96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079DE7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4196B6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47E90926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0B33B6BA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59F5BC22" w14:textId="66552650" w:rsidR="00CB125F" w:rsidRDefault="00CB125F" w:rsidP="00916B50">
            <w:pPr>
              <w:rPr>
                <w:rFonts w:ascii="Times New Roman" w:hAnsi="Times New Roman" w:cs="Times New Roman"/>
              </w:rPr>
            </w:pPr>
            <w:r w:rsidRPr="000F6802">
              <w:t>%5 Dekstroz 250 ml</w:t>
            </w:r>
          </w:p>
        </w:tc>
        <w:tc>
          <w:tcPr>
            <w:tcW w:w="1134" w:type="dxa"/>
            <w:vAlign w:val="bottom"/>
          </w:tcPr>
          <w:p w14:paraId="433F57E4" w14:textId="6088DA44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vAlign w:val="bottom"/>
          </w:tcPr>
          <w:p w14:paraId="701BA31C" w14:textId="59AB7137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Adet</w:t>
            </w:r>
          </w:p>
        </w:tc>
        <w:tc>
          <w:tcPr>
            <w:tcW w:w="851" w:type="dxa"/>
            <w:vAlign w:val="center"/>
          </w:tcPr>
          <w:p w14:paraId="6F4D6ED7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A2301C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1C5B57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67ECC203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21B16AF0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2E604A56" w14:textId="6BABABDE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231E8D">
              <w:t>Atop</w:t>
            </w:r>
            <w:proofErr w:type="spellEnd"/>
            <w:r w:rsidRPr="00231E8D">
              <w:t xml:space="preserve"> 7 Kedi ve Köpekleri </w:t>
            </w:r>
            <w:proofErr w:type="spellStart"/>
            <w:r w:rsidRPr="00231E8D">
              <w:t>Için</w:t>
            </w:r>
            <w:proofErr w:type="spellEnd"/>
            <w:r w:rsidRPr="00231E8D">
              <w:t xml:space="preserve"> Deri Bakım Spreyi 75 ml</w:t>
            </w:r>
          </w:p>
        </w:tc>
        <w:tc>
          <w:tcPr>
            <w:tcW w:w="1134" w:type="dxa"/>
            <w:vAlign w:val="bottom"/>
          </w:tcPr>
          <w:p w14:paraId="3F109438" w14:textId="7D2A4FCC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14:paraId="7A12ED0D" w14:textId="21232C9D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Adet</w:t>
            </w:r>
          </w:p>
        </w:tc>
        <w:tc>
          <w:tcPr>
            <w:tcW w:w="851" w:type="dxa"/>
            <w:vAlign w:val="center"/>
          </w:tcPr>
          <w:p w14:paraId="431CFB37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9DE519C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EDA556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6D1A189A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48323E8F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4A96D940" w14:textId="33ED5790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46327E">
              <w:t>Dropoetin</w:t>
            </w:r>
            <w:proofErr w:type="spellEnd"/>
            <w:r w:rsidRPr="0046327E">
              <w:t xml:space="preserve"> 2000 IU/2 ml (</w:t>
            </w:r>
            <w:proofErr w:type="spellStart"/>
            <w:r w:rsidRPr="0046327E">
              <w:t>Eritropoietin</w:t>
            </w:r>
            <w:proofErr w:type="spellEnd"/>
            <w:r w:rsidRPr="0046327E">
              <w:t>)</w:t>
            </w:r>
          </w:p>
        </w:tc>
        <w:tc>
          <w:tcPr>
            <w:tcW w:w="1134" w:type="dxa"/>
            <w:vAlign w:val="bottom"/>
          </w:tcPr>
          <w:p w14:paraId="18195C45" w14:textId="5B4430EE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14:paraId="1FF58BC0" w14:textId="5D735082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Kutu</w:t>
            </w:r>
          </w:p>
        </w:tc>
        <w:tc>
          <w:tcPr>
            <w:tcW w:w="851" w:type="dxa"/>
            <w:vAlign w:val="center"/>
          </w:tcPr>
          <w:p w14:paraId="29FEFF92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9F4E12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82CDB3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188B84B9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4A77C2FB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bookmarkStart w:id="0" w:name="_GoBack" w:colFirst="6" w:colLast="6"/>
          </w:p>
        </w:tc>
        <w:tc>
          <w:tcPr>
            <w:tcW w:w="2835" w:type="dxa"/>
            <w:vAlign w:val="center"/>
          </w:tcPr>
          <w:p w14:paraId="6F7FEED9" w14:textId="33450927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46327E">
              <w:t>Enzaprost</w:t>
            </w:r>
            <w:proofErr w:type="spellEnd"/>
            <w:r w:rsidRPr="0046327E">
              <w:t xml:space="preserve"> 30 ml</w:t>
            </w:r>
          </w:p>
        </w:tc>
        <w:tc>
          <w:tcPr>
            <w:tcW w:w="1134" w:type="dxa"/>
            <w:vAlign w:val="bottom"/>
          </w:tcPr>
          <w:p w14:paraId="19FAE89B" w14:textId="621602FC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18" w:type="dxa"/>
            <w:vAlign w:val="bottom"/>
          </w:tcPr>
          <w:p w14:paraId="49BA39D5" w14:textId="2BE48463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Şişe</w:t>
            </w:r>
          </w:p>
        </w:tc>
        <w:tc>
          <w:tcPr>
            <w:tcW w:w="851" w:type="dxa"/>
            <w:vAlign w:val="center"/>
          </w:tcPr>
          <w:p w14:paraId="08496AB6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8F82CA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3993B7A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bookmarkEnd w:id="0"/>
      <w:tr w:rsidR="00CB125F" w:rsidRPr="00F5427B" w14:paraId="584D145A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424FA4C5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0470F6C8" w14:textId="7A7CEED6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46327E">
              <w:t>Epilem</w:t>
            </w:r>
            <w:proofErr w:type="spellEnd"/>
            <w:r w:rsidRPr="0046327E">
              <w:t xml:space="preserve"> 500mg/5 ml (</w:t>
            </w:r>
            <w:proofErr w:type="spellStart"/>
            <w:r w:rsidRPr="0046327E">
              <w:t>levetirasetam</w:t>
            </w:r>
            <w:proofErr w:type="spellEnd"/>
            <w:r w:rsidRPr="0046327E">
              <w:t>)</w:t>
            </w:r>
          </w:p>
        </w:tc>
        <w:tc>
          <w:tcPr>
            <w:tcW w:w="1134" w:type="dxa"/>
            <w:vAlign w:val="bottom"/>
          </w:tcPr>
          <w:p w14:paraId="7CB808A1" w14:textId="017D664D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14:paraId="3B300E9C" w14:textId="78B798C9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Kutu</w:t>
            </w:r>
          </w:p>
        </w:tc>
        <w:tc>
          <w:tcPr>
            <w:tcW w:w="851" w:type="dxa"/>
            <w:vAlign w:val="center"/>
          </w:tcPr>
          <w:p w14:paraId="3DAD55C2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DBFBA36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576F12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08C51979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0324BB7F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3339B328" w14:textId="25E3877F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0F6802">
              <w:t>Essential</w:t>
            </w:r>
            <w:proofErr w:type="spellEnd"/>
            <w:r w:rsidRPr="000F6802">
              <w:t xml:space="preserve"> 6 10-20 Kg Köpek Deri Bakımı Ve Koku Giderici</w:t>
            </w:r>
          </w:p>
        </w:tc>
        <w:tc>
          <w:tcPr>
            <w:tcW w:w="1134" w:type="dxa"/>
            <w:vAlign w:val="bottom"/>
          </w:tcPr>
          <w:p w14:paraId="479ACBF7" w14:textId="42CA48E7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14:paraId="188FA9AF" w14:textId="366D5A85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Kutu</w:t>
            </w:r>
          </w:p>
        </w:tc>
        <w:tc>
          <w:tcPr>
            <w:tcW w:w="851" w:type="dxa"/>
            <w:vAlign w:val="center"/>
          </w:tcPr>
          <w:p w14:paraId="5A6D6814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23EA860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CE2DF0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3B65B908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3ABCB982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75257D06" w14:textId="24D1E170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0F6802">
              <w:t>PyoClean</w:t>
            </w:r>
            <w:proofErr w:type="spellEnd"/>
            <w:r w:rsidRPr="000F6802">
              <w:t xml:space="preserve"> Oto Kulak Temizleme Damlası 10x5ml</w:t>
            </w:r>
          </w:p>
        </w:tc>
        <w:tc>
          <w:tcPr>
            <w:tcW w:w="1134" w:type="dxa"/>
            <w:vAlign w:val="bottom"/>
          </w:tcPr>
          <w:p w14:paraId="3A3A565A" w14:textId="655B90D8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14:paraId="6B0F883E" w14:textId="1C3671C4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Kutu</w:t>
            </w:r>
          </w:p>
        </w:tc>
        <w:tc>
          <w:tcPr>
            <w:tcW w:w="851" w:type="dxa"/>
            <w:vAlign w:val="center"/>
          </w:tcPr>
          <w:p w14:paraId="4DEAB2A6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FD47B5F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8DC905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  <w:tr w:rsidR="00CB125F" w:rsidRPr="00F5427B" w14:paraId="03194727" w14:textId="77777777" w:rsidTr="006C699F">
        <w:trPr>
          <w:trHeight w:val="397"/>
        </w:trPr>
        <w:tc>
          <w:tcPr>
            <w:tcW w:w="816" w:type="dxa"/>
            <w:vAlign w:val="bottom"/>
          </w:tcPr>
          <w:p w14:paraId="06F544EC" w14:textId="77777777" w:rsidR="00CB125F" w:rsidRDefault="00CB125F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0A61B40E" w14:textId="22C25869" w:rsidR="00CB125F" w:rsidRDefault="00CB125F" w:rsidP="00916B50">
            <w:pPr>
              <w:rPr>
                <w:rFonts w:ascii="Times New Roman" w:hAnsi="Times New Roman" w:cs="Times New Roman"/>
              </w:rPr>
            </w:pPr>
            <w:proofErr w:type="spellStart"/>
            <w:r w:rsidRPr="000F6802">
              <w:t>Synulox</w:t>
            </w:r>
            <w:proofErr w:type="spellEnd"/>
            <w:r w:rsidRPr="000F6802">
              <w:t xml:space="preserve"> 100 ml</w:t>
            </w:r>
          </w:p>
        </w:tc>
        <w:tc>
          <w:tcPr>
            <w:tcW w:w="1134" w:type="dxa"/>
            <w:vAlign w:val="bottom"/>
          </w:tcPr>
          <w:p w14:paraId="614537E7" w14:textId="04D0AC5A" w:rsidR="00CB125F" w:rsidRDefault="00CB125F" w:rsidP="00916B50">
            <w:pPr>
              <w:jc w:val="center"/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18" w:type="dxa"/>
            <w:vAlign w:val="bottom"/>
          </w:tcPr>
          <w:p w14:paraId="377E8950" w14:textId="6FB730AF" w:rsidR="00CB125F" w:rsidRDefault="00CB125F" w:rsidP="00FD2B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lang w:eastAsia="tr-TR"/>
              </w:rPr>
              <w:t>Adet</w:t>
            </w:r>
          </w:p>
        </w:tc>
        <w:tc>
          <w:tcPr>
            <w:tcW w:w="851" w:type="dxa"/>
            <w:vAlign w:val="center"/>
          </w:tcPr>
          <w:p w14:paraId="0C66873A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45E6248" w14:textId="77777777" w:rsidR="00CB125F" w:rsidRPr="00F5427B" w:rsidRDefault="00CB125F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ED566C" w14:textId="77777777" w:rsidR="00CB125F" w:rsidRPr="00F5427B" w:rsidRDefault="00CB125F" w:rsidP="00916B50">
            <w:pPr>
              <w:rPr>
                <w:sz w:val="20"/>
                <w:szCs w:val="20"/>
              </w:rPr>
            </w:pPr>
          </w:p>
        </w:tc>
      </w:tr>
    </w:tbl>
    <w:p w14:paraId="7BB92CB3" w14:textId="77777777" w:rsidR="00AE7C64" w:rsidRDefault="00AE7C64" w:rsidP="00BE07DB">
      <w:pPr>
        <w:spacing w:after="0" w:line="240" w:lineRule="auto"/>
        <w:ind w:left="-142" w:firstLine="568"/>
        <w:jc w:val="both"/>
        <w:rPr>
          <w:rFonts w:cs="Times New Roman"/>
          <w:sz w:val="20"/>
          <w:szCs w:val="20"/>
        </w:rPr>
      </w:pPr>
    </w:p>
    <w:p w14:paraId="425B142A" w14:textId="09F4BE13" w:rsidR="00301E60" w:rsidRPr="00F5427B" w:rsidRDefault="00786B6C" w:rsidP="00BE07DB">
      <w:pPr>
        <w:spacing w:after="0" w:line="240" w:lineRule="auto"/>
        <w:ind w:left="-142" w:firstLine="56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Y</w:t>
      </w:r>
      <w:r w:rsidR="00301E60" w:rsidRPr="00F5427B">
        <w:rPr>
          <w:rFonts w:cs="Times New Roman"/>
          <w:sz w:val="20"/>
          <w:szCs w:val="20"/>
        </w:rPr>
        <w:t xml:space="preserve">ukarıda </w:t>
      </w:r>
      <w:r w:rsidR="009011E4" w:rsidRPr="00F5427B">
        <w:rPr>
          <w:rFonts w:cs="Times New Roman"/>
          <w:sz w:val="20"/>
          <w:szCs w:val="20"/>
        </w:rPr>
        <w:t xml:space="preserve">adı </w:t>
      </w:r>
      <w:r w:rsidR="00301E60" w:rsidRPr="00F5427B">
        <w:rPr>
          <w:rFonts w:cs="Times New Roman"/>
          <w:sz w:val="20"/>
          <w:szCs w:val="20"/>
        </w:rPr>
        <w:t xml:space="preserve">ve </w:t>
      </w:r>
      <w:r w:rsidR="009011E4" w:rsidRPr="00F5427B">
        <w:rPr>
          <w:rFonts w:cs="Times New Roman"/>
          <w:sz w:val="20"/>
          <w:szCs w:val="20"/>
        </w:rPr>
        <w:t xml:space="preserve">numarası </w:t>
      </w:r>
      <w:r w:rsidR="00301E60" w:rsidRPr="00F5427B">
        <w:rPr>
          <w:rFonts w:cs="Times New Roman"/>
          <w:sz w:val="20"/>
          <w:szCs w:val="20"/>
        </w:rPr>
        <w:t>yer alan alıma</w:t>
      </w:r>
      <w:r w:rsidR="009011E4" w:rsidRPr="00F5427B">
        <w:rPr>
          <w:rFonts w:cs="Times New Roman"/>
          <w:sz w:val="20"/>
          <w:szCs w:val="20"/>
        </w:rPr>
        <w:t>/işe</w:t>
      </w:r>
      <w:r w:rsidR="00301E60" w:rsidRPr="00F5427B">
        <w:rPr>
          <w:rFonts w:cs="Times New Roman"/>
          <w:sz w:val="20"/>
          <w:szCs w:val="20"/>
        </w:rPr>
        <w:t xml:space="preserve"> ilişkin tüm belgeler tarafımızca okunmuş, anlaşılmış ve kabul edilmiştir. Teklif fiyata dahil olduğu belirtilen tüm masraflar ve teklif geçerlilik süresi de dahil olmak üzere tüm düzenlemeleri dikkate alarak teklif verdiğimiz</w:t>
      </w:r>
      <w:r w:rsidR="00892928" w:rsidRPr="00F5427B">
        <w:rPr>
          <w:rFonts w:cs="Times New Roman"/>
          <w:sz w:val="20"/>
          <w:szCs w:val="20"/>
        </w:rPr>
        <w:t>i ve</w:t>
      </w:r>
      <w:r w:rsidR="00301E60" w:rsidRPr="00F5427B">
        <w:rPr>
          <w:rFonts w:cs="Times New Roman"/>
          <w:sz w:val="20"/>
          <w:szCs w:val="20"/>
        </w:rPr>
        <w:t xml:space="preserve"> yükümlülükleri</w:t>
      </w:r>
      <w:r w:rsidR="00892928" w:rsidRPr="00F5427B">
        <w:rPr>
          <w:rFonts w:cs="Times New Roman"/>
          <w:sz w:val="20"/>
          <w:szCs w:val="20"/>
        </w:rPr>
        <w:t>mizi</w:t>
      </w:r>
      <w:r w:rsidR="00301E60" w:rsidRPr="00F5427B">
        <w:rPr>
          <w:rFonts w:cs="Times New Roman"/>
          <w:sz w:val="20"/>
          <w:szCs w:val="20"/>
        </w:rPr>
        <w:t xml:space="preserve"> yerine getirmememiz durumunda uygulanacak yaptırımları kabul ettiğimizi beya</w:t>
      </w:r>
      <w:r w:rsidR="00694C4B" w:rsidRPr="00F5427B">
        <w:rPr>
          <w:rFonts w:cs="Times New Roman"/>
          <w:sz w:val="20"/>
          <w:szCs w:val="20"/>
        </w:rPr>
        <w:t>n</w:t>
      </w:r>
      <w:r w:rsidR="00301E60" w:rsidRPr="00F5427B">
        <w:rPr>
          <w:rFonts w:cs="Times New Roman"/>
          <w:sz w:val="20"/>
          <w:szCs w:val="20"/>
        </w:rPr>
        <w:t xml:space="preserve"> ediyoruz.</w:t>
      </w:r>
    </w:p>
    <w:p w14:paraId="3B216EF2" w14:textId="77777777" w:rsidR="0095295E" w:rsidRPr="00F5427B" w:rsidRDefault="0095295E" w:rsidP="00BE07DB">
      <w:pPr>
        <w:spacing w:line="240" w:lineRule="auto"/>
        <w:ind w:left="-142" w:firstLine="568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Alım konusu işi</w:t>
      </w:r>
      <w:r w:rsidR="001B5D75" w:rsidRPr="00F5427B">
        <w:rPr>
          <w:rFonts w:cs="Times New Roman"/>
          <w:sz w:val="20"/>
          <w:szCs w:val="20"/>
        </w:rPr>
        <w:t>,</w:t>
      </w:r>
      <w:r w:rsidRPr="00F5427B">
        <w:rPr>
          <w:rFonts w:cs="Times New Roman"/>
          <w:sz w:val="20"/>
          <w:szCs w:val="20"/>
        </w:rPr>
        <w:t xml:space="preserve"> (KDV Hariç) </w:t>
      </w:r>
      <w:proofErr w:type="gramStart"/>
      <w:r w:rsidRPr="00F5427B">
        <w:rPr>
          <w:rFonts w:cs="Times New Roman"/>
          <w:sz w:val="20"/>
          <w:szCs w:val="20"/>
        </w:rPr>
        <w:t>………………………………</w:t>
      </w:r>
      <w:r w:rsidR="00006356" w:rsidRPr="00F5427B">
        <w:rPr>
          <w:rFonts w:cs="Times New Roman"/>
          <w:sz w:val="20"/>
          <w:szCs w:val="20"/>
        </w:rPr>
        <w:t>…….</w:t>
      </w:r>
      <w:r w:rsidRPr="00F5427B">
        <w:rPr>
          <w:rFonts w:cs="Times New Roman"/>
          <w:sz w:val="20"/>
          <w:szCs w:val="20"/>
        </w:rPr>
        <w:t>…………………………...</w:t>
      </w:r>
      <w:proofErr w:type="gramEnd"/>
      <w:r w:rsidRPr="00F5427B">
        <w:rPr>
          <w:rFonts w:cs="Times New Roman"/>
          <w:sz w:val="20"/>
          <w:szCs w:val="20"/>
        </w:rPr>
        <w:t xml:space="preserve"> TL </w:t>
      </w:r>
      <w:r w:rsidRPr="00F5427B">
        <w:rPr>
          <w:rFonts w:cs="Times New Roman"/>
          <w:i/>
          <w:sz w:val="20"/>
          <w:szCs w:val="20"/>
        </w:rPr>
        <w:t xml:space="preserve">(teklif edilen toplam bedel para birimi belirtilerek rakam ve yazı ile yazılacaktır.) </w:t>
      </w:r>
      <w:r w:rsidRPr="00F5427B">
        <w:rPr>
          <w:rFonts w:cs="Times New Roman"/>
          <w:sz w:val="20"/>
          <w:szCs w:val="20"/>
        </w:rPr>
        <w:t>bedel karşılığında yerine getireceğimizi kabul ve taahhüt ediyoruz.</w:t>
      </w:r>
    </w:p>
    <w:tbl>
      <w:tblPr>
        <w:tblStyle w:val="TabloKlavuzu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</w:tblGrid>
      <w:tr w:rsidR="00574A96" w:rsidRPr="00F5427B" w14:paraId="6E842600" w14:textId="77777777" w:rsidTr="00A55AF4">
        <w:tc>
          <w:tcPr>
            <w:tcW w:w="2867" w:type="dxa"/>
          </w:tcPr>
          <w:p w14:paraId="71354245" w14:textId="77777777" w:rsidR="00574A96" w:rsidRPr="00F5427B" w:rsidRDefault="00326F58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proofErr w:type="gramStart"/>
            <w:r w:rsidRPr="00F5427B">
              <w:rPr>
                <w:rFonts w:cs="Times New Roman"/>
                <w:i/>
                <w:sz w:val="20"/>
                <w:szCs w:val="20"/>
              </w:rPr>
              <w:t>……..</w:t>
            </w:r>
            <w:proofErr w:type="gramEnd"/>
            <w:r w:rsidRPr="00F5427B">
              <w:rPr>
                <w:rFonts w:cs="Times New Roman"/>
                <w:i/>
                <w:sz w:val="20"/>
                <w:szCs w:val="20"/>
              </w:rPr>
              <w:t>/……../20…</w:t>
            </w:r>
          </w:p>
          <w:p w14:paraId="233C3D57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 xml:space="preserve">Adı-SOYADI/ Ticaret </w:t>
            </w:r>
            <w:proofErr w:type="spellStart"/>
            <w:r w:rsidRPr="00F5427B">
              <w:rPr>
                <w:rFonts w:cs="Times New Roman"/>
                <w:i/>
                <w:sz w:val="20"/>
                <w:szCs w:val="20"/>
              </w:rPr>
              <w:t>Ünvanı</w:t>
            </w:r>
            <w:proofErr w:type="spellEnd"/>
          </w:p>
          <w:p w14:paraId="5909F836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>Kaşe ve İmza</w:t>
            </w:r>
          </w:p>
        </w:tc>
      </w:tr>
    </w:tbl>
    <w:p w14:paraId="5EB2CDE7" w14:textId="77777777" w:rsidR="00362DBE" w:rsidRPr="00F5427B" w:rsidRDefault="00E73541" w:rsidP="00E73541">
      <w:pPr>
        <w:spacing w:after="0" w:line="240" w:lineRule="auto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 xml:space="preserve">İdari Şartname / Açıklamalar </w:t>
      </w:r>
    </w:p>
    <w:p w14:paraId="0C91F328" w14:textId="77777777" w:rsidR="00694C4B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 xml:space="preserve">1. </w:t>
      </w:r>
      <w:r w:rsidR="00362DBE" w:rsidRPr="00F5427B">
        <w:rPr>
          <w:rFonts w:cs="Times New Roman"/>
          <w:sz w:val="20"/>
          <w:szCs w:val="20"/>
        </w:rPr>
        <w:t xml:space="preserve">Teklif edilen </w:t>
      </w:r>
      <w:r w:rsidR="00694C4B" w:rsidRPr="00F5427B">
        <w:rPr>
          <w:rFonts w:cs="Times New Roman"/>
          <w:sz w:val="20"/>
          <w:szCs w:val="20"/>
        </w:rPr>
        <w:t>bedel</w:t>
      </w:r>
      <w:r w:rsidR="00362DBE" w:rsidRPr="00F5427B">
        <w:rPr>
          <w:rFonts w:cs="Times New Roman"/>
          <w:sz w:val="20"/>
          <w:szCs w:val="20"/>
        </w:rPr>
        <w:t xml:space="preserve"> T</w:t>
      </w:r>
      <w:r w:rsidR="00417709" w:rsidRPr="00F5427B">
        <w:rPr>
          <w:rFonts w:cs="Times New Roman"/>
          <w:sz w:val="20"/>
          <w:szCs w:val="20"/>
        </w:rPr>
        <w:t xml:space="preserve">ürk </w:t>
      </w:r>
      <w:r w:rsidR="00362DBE" w:rsidRPr="00F5427B">
        <w:rPr>
          <w:rFonts w:cs="Times New Roman"/>
          <w:sz w:val="20"/>
          <w:szCs w:val="20"/>
        </w:rPr>
        <w:t>L</w:t>
      </w:r>
      <w:r w:rsidR="00417709" w:rsidRPr="00F5427B">
        <w:rPr>
          <w:rFonts w:cs="Times New Roman"/>
          <w:sz w:val="20"/>
          <w:szCs w:val="20"/>
        </w:rPr>
        <w:t>irası</w:t>
      </w:r>
      <w:r w:rsidR="00362DBE" w:rsidRPr="00F5427B">
        <w:rPr>
          <w:rFonts w:cs="Times New Roman"/>
          <w:sz w:val="20"/>
          <w:szCs w:val="20"/>
        </w:rPr>
        <w:t xml:space="preserve"> cinsinden rakam </w:t>
      </w:r>
      <w:r w:rsidR="00694C4B" w:rsidRPr="00F5427B">
        <w:rPr>
          <w:rFonts w:cs="Times New Roman"/>
          <w:sz w:val="20"/>
          <w:szCs w:val="20"/>
        </w:rPr>
        <w:t>ve yazı ile birbirine uygun olarak açıkça yazılacaktır.</w:t>
      </w:r>
      <w:r w:rsidRPr="00F5427B">
        <w:rPr>
          <w:rFonts w:cs="Times New Roman"/>
          <w:sz w:val="20"/>
          <w:szCs w:val="20"/>
        </w:rPr>
        <w:t xml:space="preserve"> Üzerinde kazıntı, silinti ve düzeltme yapılmayacaktır.</w:t>
      </w:r>
    </w:p>
    <w:p w14:paraId="562A100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2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694C4B" w:rsidRPr="00F5427B">
        <w:rPr>
          <w:rFonts w:cs="Times New Roman"/>
          <w:sz w:val="20"/>
          <w:szCs w:val="20"/>
        </w:rPr>
        <w:t>Ad ve soyadı veya ticaret unvanı yazılmak suretiyle yetkili kişilerce imzalanmış ve kaşelenmiş olacaktır.</w:t>
      </w:r>
    </w:p>
    <w:p w14:paraId="26B50BB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3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362DBE" w:rsidRPr="00F5427B">
        <w:rPr>
          <w:rFonts w:cs="Times New Roman"/>
          <w:sz w:val="20"/>
          <w:szCs w:val="20"/>
        </w:rPr>
        <w:t>Te</w:t>
      </w:r>
      <w:r w:rsidR="00651EC4">
        <w:rPr>
          <w:rFonts w:cs="Times New Roman"/>
          <w:sz w:val="20"/>
          <w:szCs w:val="20"/>
        </w:rPr>
        <w:t xml:space="preserve">kliflerin geçerlilik süresi 30 </w:t>
      </w:r>
      <w:r w:rsidR="00362DBE" w:rsidRPr="00F5427B">
        <w:rPr>
          <w:rFonts w:cs="Times New Roman"/>
          <w:sz w:val="20"/>
          <w:szCs w:val="20"/>
        </w:rPr>
        <w:t>takvim günü olacaktır.</w:t>
      </w:r>
    </w:p>
    <w:p w14:paraId="0A8E85E2" w14:textId="77777777" w:rsidR="00513FD5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4</w:t>
      </w:r>
      <w:r w:rsidR="007F555C" w:rsidRPr="00F5427B">
        <w:rPr>
          <w:rFonts w:cs="Times New Roman"/>
          <w:sz w:val="20"/>
          <w:szCs w:val="20"/>
        </w:rPr>
        <w:t>. Alımın/</w:t>
      </w:r>
      <w:r w:rsidR="00513FD5" w:rsidRPr="00F5427B">
        <w:rPr>
          <w:rFonts w:cs="Times New Roman"/>
          <w:sz w:val="20"/>
          <w:szCs w:val="20"/>
        </w:rPr>
        <w:t xml:space="preserve">işin tamamı için ilgili mevzuat gereğince ödenecek vergi (KDV hariç) , resim, harç ve benzeri giderler ile </w:t>
      </w:r>
      <w:proofErr w:type="gramStart"/>
      <w:r w:rsidR="00513FD5" w:rsidRPr="00F5427B">
        <w:rPr>
          <w:rFonts w:cs="Times New Roman"/>
          <w:b/>
          <w:i/>
          <w:sz w:val="20"/>
          <w:szCs w:val="20"/>
        </w:rPr>
        <w:t>ulaşım</w:t>
      </w:r>
      <w:proofErr w:type="gramEnd"/>
      <w:r w:rsidR="00513FD5" w:rsidRPr="00F5427B">
        <w:rPr>
          <w:rFonts w:cs="Times New Roman"/>
          <w:b/>
          <w:i/>
          <w:sz w:val="20"/>
          <w:szCs w:val="20"/>
        </w:rPr>
        <w:t>, nakliye,</w:t>
      </w:r>
      <w:r w:rsidR="007F555C" w:rsidRPr="00F5427B">
        <w:rPr>
          <w:rFonts w:cs="Times New Roman"/>
          <w:b/>
          <w:i/>
          <w:sz w:val="20"/>
          <w:szCs w:val="20"/>
        </w:rPr>
        <w:t xml:space="preserve"> kurulum, montaj,</w:t>
      </w:r>
      <w:r w:rsidR="00513FD5" w:rsidRPr="00F5427B">
        <w:rPr>
          <w:rFonts w:cs="Times New Roman"/>
          <w:b/>
          <w:i/>
          <w:sz w:val="20"/>
          <w:szCs w:val="20"/>
        </w:rPr>
        <w:t xml:space="preserve"> sigorta, numune analizi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proofErr w:type="spellStart"/>
      <w:r w:rsidR="0067186F" w:rsidRPr="00F5427B">
        <w:rPr>
          <w:rFonts w:cs="Times New Roman"/>
          <w:b/>
          <w:i/>
          <w:sz w:val="20"/>
          <w:szCs w:val="20"/>
        </w:rPr>
        <w:t>vb</w:t>
      </w:r>
      <w:proofErr w:type="spellEnd"/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footnoteReference w:id="1"/>
      </w:r>
      <w:r w:rsidR="00513FD5" w:rsidRPr="00F5427B">
        <w:rPr>
          <w:rFonts w:cs="Times New Roman"/>
          <w:sz w:val="20"/>
          <w:szCs w:val="20"/>
        </w:rPr>
        <w:t xml:space="preserve"> ve teknik şartnamede belirtilen diğer giderler istekliye ait olup, teklif edilen fiyata dahil edilecektir.</w:t>
      </w:r>
    </w:p>
    <w:p w14:paraId="18B2D6E4" w14:textId="77777777" w:rsidR="00326F58" w:rsidRPr="00F5427B" w:rsidRDefault="009011E4" w:rsidP="006B1A5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  <w:vertAlign w:val="superscript"/>
        </w:rPr>
      </w:pPr>
      <w:r w:rsidRPr="00F5427B">
        <w:rPr>
          <w:rFonts w:cs="Times New Roman"/>
          <w:color w:val="000000" w:themeColor="text1"/>
          <w:sz w:val="20"/>
          <w:szCs w:val="20"/>
        </w:rPr>
        <w:t>5</w:t>
      </w:r>
      <w:r w:rsidR="008A4751" w:rsidRPr="00F5427B">
        <w:rPr>
          <w:rFonts w:cs="Times New Roman"/>
          <w:color w:val="000000" w:themeColor="text1"/>
          <w:sz w:val="20"/>
          <w:szCs w:val="20"/>
        </w:rPr>
        <w:t xml:space="preserve">. </w:t>
      </w:r>
      <w:r w:rsidR="003B18B2" w:rsidRPr="00F5427B">
        <w:rPr>
          <w:rFonts w:cs="Times New Roman"/>
          <w:b/>
          <w:i/>
          <w:sz w:val="20"/>
          <w:szCs w:val="20"/>
        </w:rPr>
        <w:t>Alıma/işe ilişkin marka-model-menşei,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r w:rsidR="007F5772" w:rsidRPr="00F5427B">
        <w:rPr>
          <w:rFonts w:cs="Times New Roman"/>
          <w:b/>
          <w:i/>
          <w:sz w:val="20"/>
          <w:szCs w:val="20"/>
        </w:rPr>
        <w:t>teknik kodlar,</w:t>
      </w:r>
      <w:r w:rsidR="003B18B2" w:rsidRPr="00F5427B">
        <w:rPr>
          <w:rFonts w:cs="Times New Roman"/>
          <w:b/>
          <w:i/>
          <w:sz w:val="20"/>
          <w:szCs w:val="20"/>
        </w:rPr>
        <w:t xml:space="preserve"> teslim süresi, KDV oranı vb. </w:t>
      </w:r>
      <w:r w:rsidR="007F5772" w:rsidRPr="00F5427B">
        <w:rPr>
          <w:rFonts w:cs="Times New Roman"/>
          <w:b/>
          <w:i/>
          <w:sz w:val="20"/>
          <w:szCs w:val="20"/>
        </w:rPr>
        <w:t xml:space="preserve">idarece istenen </w:t>
      </w:r>
      <w:r w:rsidR="003B18B2" w:rsidRPr="00F5427B">
        <w:rPr>
          <w:rFonts w:cs="Times New Roman"/>
          <w:b/>
          <w:i/>
          <w:sz w:val="20"/>
          <w:szCs w:val="20"/>
        </w:rPr>
        <w:t>diğer bilgiler</w:t>
      </w:r>
      <w:r w:rsidR="003B18B2" w:rsidRPr="00F5427B">
        <w:rPr>
          <w:rFonts w:cs="Times New Roman"/>
          <w:color w:val="808080" w:themeColor="background1" w:themeShade="80"/>
          <w:sz w:val="20"/>
          <w:szCs w:val="20"/>
        </w:rPr>
        <w:t xml:space="preserve"> </w:t>
      </w:r>
      <w:r w:rsidR="003B18B2" w:rsidRPr="00F5427B">
        <w:rPr>
          <w:rFonts w:cs="Times New Roman"/>
          <w:color w:val="000000" w:themeColor="text1"/>
          <w:sz w:val="20"/>
          <w:szCs w:val="20"/>
        </w:rPr>
        <w:t>Diğer Hususlar kısmında belirtilecektir.</w:t>
      </w:r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t>1</w:t>
      </w:r>
    </w:p>
    <w:p w14:paraId="04767F07" w14:textId="157FCA7C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lastRenderedPageBreak/>
        <w:t>NOT:1.YÖNETMELİK GEREĞİ TEKLİF VEREN FİRMALARIN YASAKLILIK TEYİDİ ALINMAK ZORUNDADIR.TEKLİF VEREN FİRMALARIN VERGİ NUMARALARININ AÇIK VE OKUNAKLI BİR ŞEKİLDE YAZILMASI GEREKMEKTEDİR.AKSİ TAKTİRDE TEKLİFLERİ GEÇERSİZ SAYILACAKTIR.</w:t>
      </w:r>
    </w:p>
    <w:p w14:paraId="50F3E99D" w14:textId="77777777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2.Tekliflerinizi </w:t>
      </w:r>
      <w:hyperlink r:id="rId9" w:history="1">
        <w:r>
          <w:rPr>
            <w:rStyle w:val="Kpr"/>
            <w:rFonts w:cs="Times New Roman"/>
            <w:b/>
            <w:sz w:val="20"/>
            <w:szCs w:val="20"/>
          </w:rPr>
          <w:t>cemalettinh@omu.edu.tr</w:t>
        </w:r>
      </w:hyperlink>
      <w:r>
        <w:rPr>
          <w:rFonts w:cs="Times New Roman"/>
          <w:b/>
          <w:sz w:val="20"/>
          <w:szCs w:val="20"/>
        </w:rPr>
        <w:t xml:space="preserve"> adresine mail gönderebilirsiniz.</w:t>
      </w:r>
    </w:p>
    <w:p w14:paraId="4A5FAA8F" w14:textId="36B2C13F" w:rsidR="00916B50" w:rsidRDefault="00916B50" w:rsidP="00916B50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3.İDAREMİZ TARAFINDAN VERİLECEK OLAN SİPARİŞE İSTİNADEN TESLİM EDİLECEK OLAN ÜRÜNLER(TEKNİK ŞARTNAMEDE BELİRTİLMEMİŞ İSE) TESLİM TARİHİNDEN SONRA EN AZ 1 (BİR) YIL MİADLI </w:t>
      </w:r>
      <w:proofErr w:type="gramStart"/>
      <w:r>
        <w:rPr>
          <w:rFonts w:cs="Times New Roman"/>
          <w:b/>
          <w:sz w:val="20"/>
          <w:szCs w:val="20"/>
        </w:rPr>
        <w:t>OLMALIDIR.MUAYENE</w:t>
      </w:r>
      <w:proofErr w:type="gramEnd"/>
      <w:r>
        <w:rPr>
          <w:rFonts w:cs="Times New Roman"/>
          <w:b/>
          <w:sz w:val="20"/>
          <w:szCs w:val="20"/>
        </w:rPr>
        <w:t xml:space="preserve"> VE KABUL AŞAMASINDA MİADLAR KONTROL EDİLECEK OLUP MİADI UYGUN OLMAYAN ÜRÜNLER TESLİM ALINMAYACAKTIR.</w:t>
      </w:r>
    </w:p>
    <w:p w14:paraId="094C2CCF" w14:textId="77777777" w:rsidR="00916B50" w:rsidRDefault="00916B50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3855FD1C" w14:textId="77777777" w:rsidR="002E366F" w:rsidRDefault="002E366F" w:rsidP="002E366F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FEAAD9D" w14:textId="55DBE32D" w:rsidR="009826C7" w:rsidRPr="00F5427B" w:rsidRDefault="009826C7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sectPr w:rsidR="009826C7" w:rsidRPr="00F5427B" w:rsidSect="004618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FD1F2" w14:textId="77777777" w:rsidR="003A01DD" w:rsidRDefault="003A01DD" w:rsidP="009820E9">
      <w:pPr>
        <w:spacing w:after="0" w:line="240" w:lineRule="auto"/>
      </w:pPr>
      <w:r>
        <w:separator/>
      </w:r>
    </w:p>
  </w:endnote>
  <w:endnote w:type="continuationSeparator" w:id="0">
    <w:p w14:paraId="48AF3226" w14:textId="77777777" w:rsidR="003A01DD" w:rsidRDefault="003A01DD" w:rsidP="0098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B1CAB" w14:textId="77777777" w:rsidR="003B18B2" w:rsidRPr="00F5427B" w:rsidRDefault="00F5427B">
    <w:pPr>
      <w:pStyle w:val="Altbilgi"/>
      <w:rPr>
        <w:i/>
        <w:sz w:val="18"/>
        <w:szCs w:val="18"/>
      </w:rPr>
    </w:pPr>
    <w:r w:rsidRPr="00F5427B">
      <w:rPr>
        <w:i/>
        <w:noProof/>
        <w:sz w:val="18"/>
        <w:szCs w:val="18"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CBF822" wp14:editId="32FAECD2">
              <wp:simplePos x="0" y="0"/>
              <wp:positionH relativeFrom="column">
                <wp:posOffset>22860</wp:posOffset>
              </wp:positionH>
              <wp:positionV relativeFrom="paragraph">
                <wp:posOffset>-10255</wp:posOffset>
              </wp:positionV>
              <wp:extent cx="5743575" cy="0"/>
              <wp:effectExtent l="0" t="0" r="28575" b="19050"/>
              <wp:wrapNone/>
              <wp:docPr id="2" name="Düz Bağlayıcı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234B40" id="Düz Bağlayıcı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-.8pt" to="454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" strokecolor="black [3040]"/>
          </w:pict>
        </mc:Fallback>
      </mc:AlternateContent>
    </w:r>
    <w:r w:rsidRPr="00F5427B">
      <w:rPr>
        <w:i/>
        <w:sz w:val="18"/>
        <w:szCs w:val="18"/>
      </w:rPr>
      <w:t>PP4.1.FR.0012, R</w:t>
    </w:r>
    <w:r w:rsidR="00283B1E">
      <w:rPr>
        <w:i/>
        <w:sz w:val="18"/>
        <w:szCs w:val="18"/>
      </w:rPr>
      <w:t>2</w:t>
    </w:r>
    <w:r w:rsidRPr="00F5427B">
      <w:rPr>
        <w:i/>
        <w:sz w:val="18"/>
        <w:szCs w:val="18"/>
      </w:rPr>
      <w:t>, Kasım 2019</w:t>
    </w:r>
    <w:r w:rsidRPr="00F5427B">
      <w:rPr>
        <w:i/>
        <w:sz w:val="18"/>
        <w:szCs w:val="18"/>
      </w:rPr>
      <w:tab/>
    </w:r>
    <w:r w:rsidRPr="00F5427B">
      <w:rPr>
        <w:i/>
        <w:sz w:val="18"/>
        <w:szCs w:val="18"/>
      </w:rPr>
      <w:tab/>
      <w:t xml:space="preserve">Sayfa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PAGE  \* Arabic  \* MERGEFORMAT</w:instrText>
    </w:r>
    <w:r w:rsidRPr="00F5427B">
      <w:rPr>
        <w:bCs/>
        <w:i/>
        <w:sz w:val="18"/>
        <w:szCs w:val="18"/>
      </w:rPr>
      <w:fldChar w:fldCharType="separate"/>
    </w:r>
    <w:r w:rsidR="00CB125F">
      <w:rPr>
        <w:bCs/>
        <w:i/>
        <w:noProof/>
        <w:sz w:val="18"/>
        <w:szCs w:val="18"/>
      </w:rPr>
      <w:t>1</w:t>
    </w:r>
    <w:r w:rsidRPr="00F5427B">
      <w:rPr>
        <w:bCs/>
        <w:i/>
        <w:sz w:val="18"/>
        <w:szCs w:val="18"/>
      </w:rPr>
      <w:fldChar w:fldCharType="end"/>
    </w:r>
    <w:r w:rsidRPr="00F5427B">
      <w:rPr>
        <w:i/>
        <w:sz w:val="18"/>
        <w:szCs w:val="18"/>
      </w:rPr>
      <w:t xml:space="preserve"> /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NUMPAGES  \* Arabic  \* MERGEFORMAT</w:instrText>
    </w:r>
    <w:r w:rsidRPr="00F5427B">
      <w:rPr>
        <w:bCs/>
        <w:i/>
        <w:sz w:val="18"/>
        <w:szCs w:val="18"/>
      </w:rPr>
      <w:fldChar w:fldCharType="separate"/>
    </w:r>
    <w:r w:rsidR="00CB125F">
      <w:rPr>
        <w:bCs/>
        <w:i/>
        <w:noProof/>
        <w:sz w:val="18"/>
        <w:szCs w:val="18"/>
      </w:rPr>
      <w:t>2</w:t>
    </w:r>
    <w:r w:rsidRPr="00F5427B">
      <w:rPr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16522" w14:textId="77777777" w:rsidR="003A01DD" w:rsidRDefault="003A01DD" w:rsidP="009820E9">
      <w:pPr>
        <w:spacing w:after="0" w:line="240" w:lineRule="auto"/>
      </w:pPr>
      <w:r>
        <w:separator/>
      </w:r>
    </w:p>
  </w:footnote>
  <w:footnote w:type="continuationSeparator" w:id="0">
    <w:p w14:paraId="776EDF0C" w14:textId="77777777" w:rsidR="003A01DD" w:rsidRDefault="003A01DD" w:rsidP="009820E9">
      <w:pPr>
        <w:spacing w:after="0" w:line="240" w:lineRule="auto"/>
      </w:pPr>
      <w:r>
        <w:continuationSeparator/>
      </w:r>
    </w:p>
  </w:footnote>
  <w:footnote w:id="1">
    <w:p w14:paraId="5F5BFE2B" w14:textId="77777777" w:rsidR="00D465BF" w:rsidRDefault="00D465BF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A7895" w14:textId="77777777" w:rsidR="00F5427B" w:rsidRPr="00D43552" w:rsidRDefault="00F5427B" w:rsidP="009820E9">
    <w:pPr>
      <w:pStyle w:val="stbilgi"/>
      <w:jc w:val="center"/>
      <w:rPr>
        <w:rFonts w:cs="Times New Roman"/>
        <w:b/>
        <w:sz w:val="28"/>
        <w:szCs w:val="28"/>
      </w:rPr>
    </w:pPr>
    <w:r w:rsidRPr="00D43552">
      <w:rPr>
        <w:rFonts w:cs="Times New Roman"/>
        <w:b/>
        <w:noProof/>
        <w:sz w:val="28"/>
        <w:szCs w:val="28"/>
        <w:lang w:eastAsia="tr-TR"/>
      </w:rPr>
      <w:drawing>
        <wp:anchor distT="0" distB="0" distL="114300" distR="114300" simplePos="0" relativeHeight="251657216" behindDoc="0" locked="0" layoutInCell="1" allowOverlap="1" wp14:anchorId="1F5C93BC" wp14:editId="3D9C6498">
          <wp:simplePos x="0" y="0"/>
          <wp:positionH relativeFrom="column">
            <wp:posOffset>-43180</wp:posOffset>
          </wp:positionH>
          <wp:positionV relativeFrom="paragraph">
            <wp:posOffset>-31115</wp:posOffset>
          </wp:positionV>
          <wp:extent cx="670560" cy="67056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mu-logot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3552">
      <w:rPr>
        <w:rFonts w:cs="Times New Roman"/>
        <w:b/>
        <w:sz w:val="28"/>
        <w:szCs w:val="28"/>
      </w:rPr>
      <w:t>T.C.</w:t>
    </w:r>
  </w:p>
  <w:p w14:paraId="15E0C140" w14:textId="77777777" w:rsidR="009820E9" w:rsidRPr="00D43552" w:rsidRDefault="00F5427B" w:rsidP="009820E9">
    <w:pPr>
      <w:pStyle w:val="stbilgi"/>
      <w:jc w:val="center"/>
      <w:rPr>
        <w:rFonts w:cs="Times New Roman"/>
        <w:b/>
        <w:sz w:val="24"/>
      </w:rPr>
    </w:pPr>
    <w:r w:rsidRPr="00D43552">
      <w:rPr>
        <w:rFonts w:cs="Times New Roman"/>
        <w:b/>
        <w:sz w:val="28"/>
        <w:szCs w:val="28"/>
      </w:rPr>
      <w:t>ONDOKUZ MAYIS ÜNİVERSİTESİ</w:t>
    </w:r>
    <w:r w:rsidRPr="00D43552">
      <w:rPr>
        <w:rFonts w:cs="Times New Roman"/>
        <w:b/>
        <w:sz w:val="24"/>
      </w:rPr>
      <w:br/>
    </w:r>
    <w:r w:rsidR="009820E9" w:rsidRPr="00D43552">
      <w:rPr>
        <w:rFonts w:cs="Times New Roman"/>
        <w:b/>
        <w:sz w:val="24"/>
      </w:rPr>
      <w:t>DOĞRUDAN TEMİN TEKLİF MEKTUBU</w:t>
    </w:r>
  </w:p>
  <w:p w14:paraId="6A6274E9" w14:textId="77777777" w:rsidR="00FA39CD" w:rsidRPr="00D43552" w:rsidRDefault="00FA39CD" w:rsidP="009820E9">
    <w:pPr>
      <w:pStyle w:val="stbilgi"/>
      <w:jc w:val="center"/>
      <w:rPr>
        <w:rFonts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1ED"/>
    <w:multiLevelType w:val="hybridMultilevel"/>
    <w:tmpl w:val="7880226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E9"/>
    <w:rsid w:val="00006356"/>
    <w:rsid w:val="000063A0"/>
    <w:rsid w:val="0005252E"/>
    <w:rsid w:val="0005284C"/>
    <w:rsid w:val="00060F16"/>
    <w:rsid w:val="0006248B"/>
    <w:rsid w:val="00067F96"/>
    <w:rsid w:val="0009058F"/>
    <w:rsid w:val="000C7393"/>
    <w:rsid w:val="000E0242"/>
    <w:rsid w:val="000F4D68"/>
    <w:rsid w:val="00100D46"/>
    <w:rsid w:val="00104F25"/>
    <w:rsid w:val="001060EF"/>
    <w:rsid w:val="0012294C"/>
    <w:rsid w:val="001465C8"/>
    <w:rsid w:val="00153321"/>
    <w:rsid w:val="00156D7E"/>
    <w:rsid w:val="00172A72"/>
    <w:rsid w:val="00186186"/>
    <w:rsid w:val="001877BA"/>
    <w:rsid w:val="001A7164"/>
    <w:rsid w:val="001A780C"/>
    <w:rsid w:val="001B5D75"/>
    <w:rsid w:val="001D134E"/>
    <w:rsid w:val="001D3FBD"/>
    <w:rsid w:val="001D5D69"/>
    <w:rsid w:val="001E2113"/>
    <w:rsid w:val="001E3CD0"/>
    <w:rsid w:val="001E3CD9"/>
    <w:rsid w:val="001E4B91"/>
    <w:rsid w:val="001F10AF"/>
    <w:rsid w:val="00204DE3"/>
    <w:rsid w:val="0021157C"/>
    <w:rsid w:val="00220238"/>
    <w:rsid w:val="00224558"/>
    <w:rsid w:val="00270A0A"/>
    <w:rsid w:val="00273794"/>
    <w:rsid w:val="00283B1E"/>
    <w:rsid w:val="00290FEE"/>
    <w:rsid w:val="002910C5"/>
    <w:rsid w:val="00294E9D"/>
    <w:rsid w:val="002A141B"/>
    <w:rsid w:val="002A2CF3"/>
    <w:rsid w:val="002A7EB5"/>
    <w:rsid w:val="002B43C9"/>
    <w:rsid w:val="002B4E8D"/>
    <w:rsid w:val="002C2BD3"/>
    <w:rsid w:val="002D0B82"/>
    <w:rsid w:val="002D1470"/>
    <w:rsid w:val="002D7BB2"/>
    <w:rsid w:val="002E366F"/>
    <w:rsid w:val="002E79A9"/>
    <w:rsid w:val="00301E60"/>
    <w:rsid w:val="003073ED"/>
    <w:rsid w:val="00321ACF"/>
    <w:rsid w:val="00324812"/>
    <w:rsid w:val="00325898"/>
    <w:rsid w:val="00326F58"/>
    <w:rsid w:val="003302A2"/>
    <w:rsid w:val="003318E4"/>
    <w:rsid w:val="00337CFE"/>
    <w:rsid w:val="00353091"/>
    <w:rsid w:val="0036212D"/>
    <w:rsid w:val="00362DBE"/>
    <w:rsid w:val="003646A8"/>
    <w:rsid w:val="00365872"/>
    <w:rsid w:val="00370FE8"/>
    <w:rsid w:val="0037413C"/>
    <w:rsid w:val="00382F1A"/>
    <w:rsid w:val="003945F5"/>
    <w:rsid w:val="003A01DD"/>
    <w:rsid w:val="003A3505"/>
    <w:rsid w:val="003B18B2"/>
    <w:rsid w:val="003B2312"/>
    <w:rsid w:val="003B7053"/>
    <w:rsid w:val="003C436B"/>
    <w:rsid w:val="00417391"/>
    <w:rsid w:val="00417709"/>
    <w:rsid w:val="00420456"/>
    <w:rsid w:val="00424306"/>
    <w:rsid w:val="00432775"/>
    <w:rsid w:val="0043573F"/>
    <w:rsid w:val="00460507"/>
    <w:rsid w:val="00461818"/>
    <w:rsid w:val="00477210"/>
    <w:rsid w:val="00484640"/>
    <w:rsid w:val="004A6B61"/>
    <w:rsid w:val="004A77A1"/>
    <w:rsid w:val="004A7A0E"/>
    <w:rsid w:val="004B2989"/>
    <w:rsid w:val="004C6327"/>
    <w:rsid w:val="004D6850"/>
    <w:rsid w:val="00500001"/>
    <w:rsid w:val="005066AD"/>
    <w:rsid w:val="00507CEB"/>
    <w:rsid w:val="005136AE"/>
    <w:rsid w:val="00513FD5"/>
    <w:rsid w:val="005175BD"/>
    <w:rsid w:val="005179A4"/>
    <w:rsid w:val="0052626B"/>
    <w:rsid w:val="00534151"/>
    <w:rsid w:val="00535866"/>
    <w:rsid w:val="005371B5"/>
    <w:rsid w:val="00554567"/>
    <w:rsid w:val="00574A96"/>
    <w:rsid w:val="00575AD7"/>
    <w:rsid w:val="005771E4"/>
    <w:rsid w:val="00583B3B"/>
    <w:rsid w:val="005869D9"/>
    <w:rsid w:val="00587DD5"/>
    <w:rsid w:val="005932EE"/>
    <w:rsid w:val="005A373D"/>
    <w:rsid w:val="005D0001"/>
    <w:rsid w:val="005D172D"/>
    <w:rsid w:val="005F471F"/>
    <w:rsid w:val="006212F1"/>
    <w:rsid w:val="00642AA8"/>
    <w:rsid w:val="006446DD"/>
    <w:rsid w:val="00651EC4"/>
    <w:rsid w:val="00655434"/>
    <w:rsid w:val="00655637"/>
    <w:rsid w:val="00660053"/>
    <w:rsid w:val="00665E43"/>
    <w:rsid w:val="0067186F"/>
    <w:rsid w:val="00672FFD"/>
    <w:rsid w:val="00674A95"/>
    <w:rsid w:val="006850DF"/>
    <w:rsid w:val="00693295"/>
    <w:rsid w:val="00694C4B"/>
    <w:rsid w:val="00697999"/>
    <w:rsid w:val="006A7D1E"/>
    <w:rsid w:val="006B1A5B"/>
    <w:rsid w:val="006B703F"/>
    <w:rsid w:val="006C3695"/>
    <w:rsid w:val="006C3D76"/>
    <w:rsid w:val="006E434C"/>
    <w:rsid w:val="006F5D85"/>
    <w:rsid w:val="0070570C"/>
    <w:rsid w:val="007229C0"/>
    <w:rsid w:val="007238E7"/>
    <w:rsid w:val="00731F28"/>
    <w:rsid w:val="00752279"/>
    <w:rsid w:val="00754D21"/>
    <w:rsid w:val="00763005"/>
    <w:rsid w:val="00765D3F"/>
    <w:rsid w:val="00775B31"/>
    <w:rsid w:val="00780DC4"/>
    <w:rsid w:val="00781805"/>
    <w:rsid w:val="00786B6C"/>
    <w:rsid w:val="007A34B6"/>
    <w:rsid w:val="007A3B91"/>
    <w:rsid w:val="007A60D7"/>
    <w:rsid w:val="007C5AD6"/>
    <w:rsid w:val="007D012E"/>
    <w:rsid w:val="007D36D5"/>
    <w:rsid w:val="007D5BD0"/>
    <w:rsid w:val="007E0776"/>
    <w:rsid w:val="007F555C"/>
    <w:rsid w:val="007F5772"/>
    <w:rsid w:val="00801133"/>
    <w:rsid w:val="0083763E"/>
    <w:rsid w:val="00841BEF"/>
    <w:rsid w:val="00843D01"/>
    <w:rsid w:val="00844C62"/>
    <w:rsid w:val="00846943"/>
    <w:rsid w:val="0085372E"/>
    <w:rsid w:val="0085568E"/>
    <w:rsid w:val="00855839"/>
    <w:rsid w:val="0085593A"/>
    <w:rsid w:val="00863C44"/>
    <w:rsid w:val="00871C76"/>
    <w:rsid w:val="00883531"/>
    <w:rsid w:val="0089173B"/>
    <w:rsid w:val="00892928"/>
    <w:rsid w:val="00893241"/>
    <w:rsid w:val="008A4751"/>
    <w:rsid w:val="008C3387"/>
    <w:rsid w:val="008D1B65"/>
    <w:rsid w:val="008D3FC8"/>
    <w:rsid w:val="008E5F75"/>
    <w:rsid w:val="008F702F"/>
    <w:rsid w:val="009011E4"/>
    <w:rsid w:val="00916B50"/>
    <w:rsid w:val="00920365"/>
    <w:rsid w:val="00944C49"/>
    <w:rsid w:val="0095295E"/>
    <w:rsid w:val="0096049D"/>
    <w:rsid w:val="00965F11"/>
    <w:rsid w:val="00974742"/>
    <w:rsid w:val="009749B8"/>
    <w:rsid w:val="00975154"/>
    <w:rsid w:val="009820E9"/>
    <w:rsid w:val="009826C7"/>
    <w:rsid w:val="009A7C7D"/>
    <w:rsid w:val="009B3300"/>
    <w:rsid w:val="009B47B7"/>
    <w:rsid w:val="009C6485"/>
    <w:rsid w:val="009D5E71"/>
    <w:rsid w:val="009D6176"/>
    <w:rsid w:val="009E2480"/>
    <w:rsid w:val="00A3183E"/>
    <w:rsid w:val="00A34FAF"/>
    <w:rsid w:val="00A52A80"/>
    <w:rsid w:val="00A55AF4"/>
    <w:rsid w:val="00A6056B"/>
    <w:rsid w:val="00A614B2"/>
    <w:rsid w:val="00A61D0D"/>
    <w:rsid w:val="00A62B8B"/>
    <w:rsid w:val="00A721D0"/>
    <w:rsid w:val="00A91436"/>
    <w:rsid w:val="00AA184B"/>
    <w:rsid w:val="00AB122B"/>
    <w:rsid w:val="00AB79C4"/>
    <w:rsid w:val="00AC08E8"/>
    <w:rsid w:val="00AD4A88"/>
    <w:rsid w:val="00AE464D"/>
    <w:rsid w:val="00AE5A19"/>
    <w:rsid w:val="00AE7C64"/>
    <w:rsid w:val="00AE7F1E"/>
    <w:rsid w:val="00AF646A"/>
    <w:rsid w:val="00B00897"/>
    <w:rsid w:val="00B1656E"/>
    <w:rsid w:val="00B31487"/>
    <w:rsid w:val="00B41C30"/>
    <w:rsid w:val="00B47B86"/>
    <w:rsid w:val="00B53E7F"/>
    <w:rsid w:val="00B66331"/>
    <w:rsid w:val="00B779D0"/>
    <w:rsid w:val="00B871AC"/>
    <w:rsid w:val="00B92C5A"/>
    <w:rsid w:val="00BA05E7"/>
    <w:rsid w:val="00BA41C1"/>
    <w:rsid w:val="00BA4FD3"/>
    <w:rsid w:val="00BC5AEC"/>
    <w:rsid w:val="00BC7932"/>
    <w:rsid w:val="00BE07DB"/>
    <w:rsid w:val="00BE5397"/>
    <w:rsid w:val="00C0447D"/>
    <w:rsid w:val="00C05578"/>
    <w:rsid w:val="00C06CCE"/>
    <w:rsid w:val="00C32F85"/>
    <w:rsid w:val="00C336CC"/>
    <w:rsid w:val="00C427FF"/>
    <w:rsid w:val="00C93CB5"/>
    <w:rsid w:val="00C96524"/>
    <w:rsid w:val="00CB125F"/>
    <w:rsid w:val="00CB6FF1"/>
    <w:rsid w:val="00CD16A5"/>
    <w:rsid w:val="00CE1767"/>
    <w:rsid w:val="00CE2D59"/>
    <w:rsid w:val="00D1091D"/>
    <w:rsid w:val="00D133D9"/>
    <w:rsid w:val="00D26129"/>
    <w:rsid w:val="00D43552"/>
    <w:rsid w:val="00D465BF"/>
    <w:rsid w:val="00D54CD6"/>
    <w:rsid w:val="00D633F0"/>
    <w:rsid w:val="00D938DA"/>
    <w:rsid w:val="00D9734B"/>
    <w:rsid w:val="00DA3CC6"/>
    <w:rsid w:val="00DC1783"/>
    <w:rsid w:val="00DC3264"/>
    <w:rsid w:val="00DC6C9E"/>
    <w:rsid w:val="00DD3BD3"/>
    <w:rsid w:val="00DD766E"/>
    <w:rsid w:val="00DE1D8A"/>
    <w:rsid w:val="00DE2FF2"/>
    <w:rsid w:val="00E00ED8"/>
    <w:rsid w:val="00E022F8"/>
    <w:rsid w:val="00E06946"/>
    <w:rsid w:val="00E22205"/>
    <w:rsid w:val="00E26285"/>
    <w:rsid w:val="00E35302"/>
    <w:rsid w:val="00E62C94"/>
    <w:rsid w:val="00E639A1"/>
    <w:rsid w:val="00E70B5C"/>
    <w:rsid w:val="00E73541"/>
    <w:rsid w:val="00E7367F"/>
    <w:rsid w:val="00E844BB"/>
    <w:rsid w:val="00E85FB2"/>
    <w:rsid w:val="00E90F85"/>
    <w:rsid w:val="00EA6770"/>
    <w:rsid w:val="00EA6FA2"/>
    <w:rsid w:val="00EB5615"/>
    <w:rsid w:val="00EF12AC"/>
    <w:rsid w:val="00EF166B"/>
    <w:rsid w:val="00F04134"/>
    <w:rsid w:val="00F14AB0"/>
    <w:rsid w:val="00F14D56"/>
    <w:rsid w:val="00F15B0C"/>
    <w:rsid w:val="00F5427B"/>
    <w:rsid w:val="00F8465B"/>
    <w:rsid w:val="00F865AE"/>
    <w:rsid w:val="00F92E15"/>
    <w:rsid w:val="00FA0EC6"/>
    <w:rsid w:val="00FA39CD"/>
    <w:rsid w:val="00FA5C20"/>
    <w:rsid w:val="00FC3623"/>
    <w:rsid w:val="00FD2BF2"/>
    <w:rsid w:val="00FE3F5D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8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emalettinh@omu.edu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56EF-074F-4C34-BB5D-C34DD9AD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Satınalma</cp:lastModifiedBy>
  <cp:revision>3</cp:revision>
  <cp:lastPrinted>2024-10-25T12:19:00Z</cp:lastPrinted>
  <dcterms:created xsi:type="dcterms:W3CDTF">2024-10-30T10:45:00Z</dcterms:created>
  <dcterms:modified xsi:type="dcterms:W3CDTF">2024-10-30T10:48:00Z</dcterms:modified>
</cp:coreProperties>
</file>