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Tıp Fakültesi YÜKSEKÖĞRETİM KURUMLARI ONDOKUZ MAYIS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125 Kalem Laboratuvar Malzemesi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